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747B4A"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747B4A">
        <w:rPr>
          <w:rFonts w:eastAsia="Times New Roman"/>
          <w:b/>
          <w:bCs/>
          <w:color w:val="000000"/>
          <w:sz w:val="28"/>
          <w:szCs w:val="26"/>
          <w:u w:val="single"/>
        </w:rPr>
        <w:t>4</w:t>
      </w:r>
      <w:r w:rsidR="007D50CC" w:rsidRPr="007D50CC">
        <w:rPr>
          <w:rFonts w:eastAsia="Times New Roman"/>
          <w:b/>
          <w:bCs/>
          <w:color w:val="000000"/>
          <w:sz w:val="28"/>
          <w:szCs w:val="26"/>
          <w:lang w:val="vi-VN"/>
        </w:rPr>
        <w:t xml:space="preserve">. </w:t>
      </w:r>
      <w:bookmarkEnd w:id="0"/>
      <w:bookmarkEnd w:id="1"/>
      <w:bookmarkEnd w:id="2"/>
      <w:r w:rsidR="00747B4A">
        <w:rPr>
          <w:rFonts w:eastAsia="Times New Roman"/>
          <w:b/>
          <w:bCs/>
          <w:color w:val="000000"/>
          <w:sz w:val="28"/>
          <w:szCs w:val="26"/>
        </w:rPr>
        <w:t>KÍNH LÚP</w:t>
      </w:r>
    </w:p>
    <w:p w:rsidR="00567C19" w:rsidRPr="00E571DF" w:rsidRDefault="00567C19" w:rsidP="00567C19">
      <w:pPr>
        <w:spacing w:line="240" w:lineRule="auto"/>
        <w:rPr>
          <w:lang w:val="vi-VN"/>
        </w:rPr>
      </w:pPr>
    </w:p>
    <w:p w:rsidR="006C2076" w:rsidRPr="006C2076" w:rsidRDefault="006C2076" w:rsidP="006C2076">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rPr>
          <w:lang w:val="vi-VN"/>
        </w:rPr>
      </w:pPr>
      <w:bookmarkStart w:id="3" w:name="_Toc524502725"/>
      <w:r w:rsidRPr="006C2076">
        <w:rPr>
          <w:u w:val="single"/>
          <w:lang w:val="vi-VN"/>
        </w:rPr>
        <w:t>DẠNG 2</w:t>
      </w:r>
      <w:r w:rsidRPr="006C2076">
        <w:rPr>
          <w:lang w:val="vi-VN"/>
        </w:rPr>
        <w:t xml:space="preserve">. </w:t>
      </w:r>
      <w:bookmarkEnd w:id="3"/>
      <w:r w:rsidR="00747B4A" w:rsidRPr="00747B4A">
        <w:rPr>
          <w:lang w:val="vi-VN"/>
        </w:rPr>
        <w:t>SỐ BỘI GIÁC. GÓC TRÔNG</w:t>
      </w:r>
    </w:p>
    <w:p w:rsidR="006C2076" w:rsidRPr="006C2076" w:rsidRDefault="006C2076" w:rsidP="006C2076">
      <w:pPr>
        <w:spacing w:line="240" w:lineRule="auto"/>
        <w:rPr>
          <w:lang w:val="vi-VN"/>
        </w:rPr>
      </w:pPr>
    </w:p>
    <w:p w:rsidR="006C2076" w:rsidRPr="00747B4A" w:rsidRDefault="006C2076" w:rsidP="006C2076">
      <w:pPr>
        <w:spacing w:line="240" w:lineRule="auto"/>
        <w:ind w:firstLine="0"/>
        <w:jc w:val="center"/>
        <w:rPr>
          <w:b/>
          <w:sz w:val="28"/>
          <w:szCs w:val="28"/>
          <w:lang w:val="vi-VN"/>
        </w:rPr>
      </w:pPr>
      <w:r w:rsidRPr="00747B4A">
        <w:rPr>
          <w:b/>
          <w:sz w:val="28"/>
          <w:szCs w:val="28"/>
          <w:bdr w:val="single" w:sz="4" w:space="0" w:color="auto"/>
          <w:shd w:val="clear" w:color="auto" w:fill="FABF8F" w:themeFill="accent6" w:themeFillTint="99"/>
          <w:lang w:val="vi-VN"/>
        </w:rPr>
        <w:t>PHƯƠNG PHÁP GIẢI</w:t>
      </w:r>
    </w:p>
    <w:p w:rsidR="00747B4A" w:rsidRPr="00747B4A" w:rsidRDefault="00747B4A" w:rsidP="00747B4A">
      <w:pPr>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91217</wp:posOffset>
                </wp:positionH>
                <wp:positionV relativeFrom="paragraph">
                  <wp:posOffset>72059</wp:posOffset>
                </wp:positionV>
                <wp:extent cx="6632369" cy="7232073"/>
                <wp:effectExtent l="0" t="0" r="16510" b="26035"/>
                <wp:wrapNone/>
                <wp:docPr id="1" name="Rectangle 1"/>
                <wp:cNvGraphicFramePr/>
                <a:graphic xmlns:a="http://schemas.openxmlformats.org/drawingml/2006/main">
                  <a:graphicData uri="http://schemas.microsoft.com/office/word/2010/wordprocessingShape">
                    <wps:wsp>
                      <wps:cNvSpPr/>
                      <wps:spPr>
                        <a:xfrm>
                          <a:off x="0" y="0"/>
                          <a:ext cx="6632369" cy="7232073"/>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7BE2CE5" id="Rectangle 1" o:spid="_x0000_s1026" style="position:absolute;margin-left:7.2pt;margin-top:5.65pt;width:522.25pt;height:56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" filled="f" strokecolor="black [3213]" strokeweight="1pt"/>
            </w:pict>
          </mc:Fallback>
        </mc:AlternateContent>
      </w:r>
    </w:p>
    <w:p w:rsidR="00747B4A" w:rsidRPr="00747B4A" w:rsidRDefault="00747B4A" w:rsidP="00747B4A">
      <w:pPr>
        <w:spacing w:line="240" w:lineRule="auto"/>
        <w:rPr>
          <w:lang w:val="vi-VN"/>
        </w:rPr>
      </w:pPr>
      <w:r w:rsidRPr="00747B4A">
        <w:rPr>
          <w:lang w:val="vi-VN"/>
        </w:rPr>
        <w:t xml:space="preserve">+ Sơ đồ tạo ảnh: </w:t>
      </w:r>
      <w:r w:rsidRPr="00527B72">
        <w:rPr>
          <w:position w:val="-64"/>
        </w:rPr>
        <w:object w:dxaOrig="362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45.75pt" o:ole="">
            <v:imagedata r:id="rId7" o:title=""/>
          </v:shape>
          <o:OLEObject Type="Embed" ProgID="Equation.DSMT4" ShapeID="_x0000_i1025" DrawAspect="Content" ObjectID="_1643456632" r:id="rId8"/>
        </w:object>
      </w:r>
    </w:p>
    <w:p w:rsidR="00747B4A" w:rsidRPr="00747B4A" w:rsidRDefault="00747B4A" w:rsidP="00747B4A">
      <w:pPr>
        <w:spacing w:line="240" w:lineRule="auto"/>
        <w:rPr>
          <w:lang w:val="vi-VN"/>
        </w:rPr>
      </w:pPr>
      <w:r w:rsidRPr="00747B4A">
        <w:rPr>
          <w:lang w:val="vi-VN"/>
        </w:rPr>
        <w:t xml:space="preserve">+ Góc trông AB tại điểm cực cận: </w:t>
      </w:r>
      <w:r w:rsidRPr="00B7458D">
        <w:rPr>
          <w:position w:val="-30"/>
        </w:rPr>
        <w:object w:dxaOrig="1900" w:dyaOrig="680">
          <v:shape id="_x0000_i1026" type="#_x0000_t75" style="width:93.75pt;height:34.5pt" o:ole="">
            <v:imagedata r:id="rId9" o:title=""/>
          </v:shape>
          <o:OLEObject Type="Embed" ProgID="Equation.DSMT4" ShapeID="_x0000_i1026" DrawAspect="Content" ObjectID="_1643456633" r:id="rId10"/>
        </w:object>
      </w:r>
      <w:r w:rsidRPr="00747B4A">
        <w:rPr>
          <w:lang w:val="vi-VN"/>
        </w:rPr>
        <w:t xml:space="preserve"> </w:t>
      </w:r>
    </w:p>
    <w:p w:rsidR="00747B4A" w:rsidRDefault="00747B4A" w:rsidP="00747B4A">
      <w:pPr>
        <w:spacing w:line="240" w:lineRule="auto"/>
      </w:pPr>
      <w:r>
        <w:t xml:space="preserve">+ Góc trông ảnh </w:t>
      </w:r>
      <w:r w:rsidRPr="00B7458D">
        <w:rPr>
          <w:position w:val="-30"/>
        </w:rPr>
        <w:object w:dxaOrig="5120" w:dyaOrig="720">
          <v:shape id="_x0000_i1027" type="#_x0000_t75" style="width:256.5pt;height:36pt" o:ole="">
            <v:imagedata r:id="rId11" o:title=""/>
          </v:shape>
          <o:OLEObject Type="Embed" ProgID="Equation.DSMT4" ShapeID="_x0000_i1027" DrawAspect="Content" ObjectID="_1643456634" r:id="rId12"/>
        </w:object>
      </w:r>
      <w:r>
        <w:t xml:space="preserve"> </w:t>
      </w:r>
    </w:p>
    <w:p w:rsidR="00747B4A" w:rsidRDefault="00747B4A" w:rsidP="00747B4A">
      <w:pPr>
        <w:spacing w:line="240" w:lineRule="auto"/>
        <w:jc w:val="center"/>
      </w:pPr>
      <w:r>
        <w:object w:dxaOrig="7257" w:dyaOrig="1845">
          <v:shape id="_x0000_i1028" type="#_x0000_t75" style="width:362.25pt;height:92.25pt" o:ole="">
            <v:imagedata r:id="rId13" o:title=""/>
          </v:shape>
          <o:OLEObject Type="Embed" ProgID="Visio.Drawing.11" ShapeID="_x0000_i1028" DrawAspect="Content" ObjectID="_1643456635" r:id="rId14"/>
        </w:object>
      </w:r>
    </w:p>
    <w:p w:rsidR="00747B4A" w:rsidRDefault="00747B4A" w:rsidP="00747B4A">
      <w:pPr>
        <w:spacing w:line="240" w:lineRule="auto"/>
      </w:pPr>
      <w:r>
        <w:t xml:space="preserve">+ Số bội giác: </w:t>
      </w:r>
      <w:r w:rsidRPr="00D8323F">
        <w:rPr>
          <w:position w:val="-100"/>
        </w:rPr>
        <w:object w:dxaOrig="7160" w:dyaOrig="2120">
          <v:shape id="_x0000_i1029" type="#_x0000_t75" style="width:357.75pt;height:105.75pt" o:ole="">
            <v:imagedata r:id="rId15" o:title=""/>
          </v:shape>
          <o:OLEObject Type="Embed" ProgID="Equation.DSMT4" ShapeID="_x0000_i1029" DrawAspect="Content" ObjectID="_1643456636" r:id="rId16"/>
        </w:object>
      </w:r>
      <w:r>
        <w:t xml:space="preserve"> </w:t>
      </w:r>
    </w:p>
    <w:p w:rsidR="00747B4A" w:rsidRDefault="00747B4A" w:rsidP="00747B4A">
      <w:pPr>
        <w:spacing w:line="240" w:lineRule="auto"/>
      </w:pPr>
      <w:r>
        <w:t xml:space="preserve">+ Trường hợp ngắm chừng vô cực: </w:t>
      </w:r>
      <w:r w:rsidRPr="00D8323F">
        <w:rPr>
          <w:position w:val="-60"/>
        </w:rPr>
        <w:object w:dxaOrig="1680" w:dyaOrig="1320">
          <v:shape id="_x0000_i1030" type="#_x0000_t75" style="width:84pt;height:66pt" o:ole="">
            <v:imagedata r:id="rId17" o:title=""/>
          </v:shape>
          <o:OLEObject Type="Embed" ProgID="Equation.DSMT4" ShapeID="_x0000_i1030" DrawAspect="Content" ObjectID="_1643456637" r:id="rId18"/>
        </w:object>
      </w:r>
      <w:r>
        <w:t xml:space="preserve"> </w:t>
      </w:r>
    </w:p>
    <w:p w:rsidR="00747B4A" w:rsidRDefault="00747B4A" w:rsidP="00747B4A">
      <w:pPr>
        <w:spacing w:line="240" w:lineRule="auto"/>
        <w:rPr>
          <w:b/>
          <w:u w:val="single"/>
        </w:rPr>
      </w:pPr>
      <w:r>
        <w:rPr>
          <w:b/>
          <w:u w:val="single"/>
        </w:rPr>
        <w:t>Lời khuyên:</w:t>
      </w:r>
    </w:p>
    <w:p w:rsidR="00747B4A" w:rsidRDefault="00747B4A" w:rsidP="00747B4A">
      <w:pPr>
        <w:spacing w:line="240" w:lineRule="auto"/>
      </w:pPr>
      <w:r>
        <w:t xml:space="preserve">1) Ở trên đã chứng minh và nên ghi khắc: </w:t>
      </w:r>
      <w:r w:rsidRPr="00D8323F">
        <w:rPr>
          <w:position w:val="-64"/>
        </w:rPr>
        <w:object w:dxaOrig="2220" w:dyaOrig="1400">
          <v:shape id="_x0000_i1031" type="#_x0000_t75" style="width:112.5pt;height:70.5pt" o:ole="">
            <v:imagedata r:id="rId19" o:title=""/>
          </v:shape>
          <o:OLEObject Type="Embed" ProgID="Equation.DSMT4" ShapeID="_x0000_i1031" DrawAspect="Content" ObjectID="_1643456638" r:id="rId20"/>
        </w:object>
      </w:r>
      <w:r>
        <w:t xml:space="preserve"> </w:t>
      </w:r>
    </w:p>
    <w:p w:rsidR="00747B4A" w:rsidRDefault="00747B4A" w:rsidP="00747B4A">
      <w:pPr>
        <w:spacing w:line="240" w:lineRule="auto"/>
      </w:pPr>
      <w:r>
        <w:t xml:space="preserve">2) Khi tính độ bội giác trước tiên phải kiểm tra nếu thấy </w:t>
      </w:r>
      <w:r w:rsidRPr="00D8323F">
        <w:rPr>
          <w:position w:val="-30"/>
        </w:rPr>
        <w:object w:dxaOrig="660" w:dyaOrig="720">
          <v:shape id="_x0000_i1032" type="#_x0000_t75" style="width:34.5pt;height:36pt" o:ole="">
            <v:imagedata r:id="rId21" o:title=""/>
          </v:shape>
          <o:OLEObject Type="Embed" ProgID="Equation.DSMT4" ShapeID="_x0000_i1032" DrawAspect="Content" ObjectID="_1643456639" r:id="rId22"/>
        </w:object>
      </w:r>
      <w:r>
        <w:t xml:space="preserve"> thì </w:t>
      </w:r>
      <w:r w:rsidRPr="00D8323F">
        <w:rPr>
          <w:position w:val="-24"/>
        </w:rPr>
        <w:object w:dxaOrig="980" w:dyaOrig="620">
          <v:shape id="_x0000_i1033" type="#_x0000_t75" style="width:50.25pt;height:31.5pt" o:ole="">
            <v:imagedata r:id="rId23" o:title=""/>
          </v:shape>
          <o:OLEObject Type="Embed" ProgID="Equation.DSMT4" ShapeID="_x0000_i1033" DrawAspect="Content" ObjectID="_1643456640" r:id="rId24"/>
        </w:object>
      </w:r>
      <w:r>
        <w:t xml:space="preserve"> </w:t>
      </w:r>
    </w:p>
    <w:p w:rsidR="00747B4A" w:rsidRDefault="00747B4A" w:rsidP="00747B4A">
      <w:pPr>
        <w:spacing w:line="240" w:lineRule="auto"/>
        <w:rPr>
          <w:i/>
        </w:rPr>
      </w:pPr>
      <w:r>
        <w:rPr>
          <w:i/>
        </w:rPr>
        <w:t>Thật vậy:</w:t>
      </w:r>
    </w:p>
    <w:p w:rsidR="00747B4A" w:rsidRDefault="00747B4A" w:rsidP="00747B4A">
      <w:pPr>
        <w:pBdr>
          <w:top w:val="single" w:sz="4" w:space="1" w:color="auto"/>
          <w:left w:val="single" w:sz="4" w:space="4" w:color="auto"/>
          <w:bottom w:val="single" w:sz="4" w:space="1" w:color="auto"/>
          <w:right w:val="single" w:sz="4" w:space="4" w:color="auto"/>
        </w:pBdr>
        <w:spacing w:line="240" w:lineRule="auto"/>
      </w:pPr>
      <w:r>
        <w:rPr>
          <w:i/>
        </w:rPr>
        <w:t xml:space="preserve">+ </w:t>
      </w:r>
      <w:r>
        <w:t xml:space="preserve">Từ </w:t>
      </w:r>
      <w:r w:rsidRPr="00AC2945">
        <w:rPr>
          <w:position w:val="-70"/>
        </w:rPr>
        <w:object w:dxaOrig="7119" w:dyaOrig="1520">
          <v:shape id="_x0000_i1034" type="#_x0000_t75" style="width:356.25pt;height:76.5pt" o:ole="">
            <v:imagedata r:id="rId25" o:title=""/>
          </v:shape>
          <o:OLEObject Type="Embed" ProgID="Equation.DSMT4" ShapeID="_x0000_i1034" DrawAspect="Content" ObjectID="_1643456641" r:id="rId26"/>
        </w:object>
      </w:r>
      <w:r>
        <w:t xml:space="preserve"> </w:t>
      </w:r>
    </w:p>
    <w:p w:rsidR="00747B4A" w:rsidRDefault="00747B4A" w:rsidP="00747B4A">
      <w:pPr>
        <w:spacing w:line="240" w:lineRule="auto"/>
      </w:pPr>
    </w:p>
    <w:p w:rsidR="00747B4A" w:rsidRDefault="00747B4A" w:rsidP="00747B4A">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4" w:name="_Toc524502739"/>
      <w:r>
        <w:lastRenderedPageBreak/>
        <w:t>VÍ DỤ MINH HỌA</w:t>
      </w:r>
      <w:bookmarkEnd w:id="4"/>
    </w:p>
    <w:p w:rsidR="00747B4A" w:rsidRDefault="00747B4A" w:rsidP="00747B4A">
      <w:pPr>
        <w:spacing w:line="240" w:lineRule="auto"/>
        <w:ind w:firstLine="0"/>
      </w:pPr>
      <w:r>
        <w:rPr>
          <w:b/>
        </w:rPr>
        <w:t xml:space="preserve">Câu 1. </w:t>
      </w:r>
      <w:r w:rsidRPr="008B6E3A">
        <w:t>Một kính lúp có ghi 5x trên vành của kính. Người quan sát có khoảng cực cận OC</w:t>
      </w:r>
      <w:r>
        <w:rPr>
          <w:vertAlign w:val="subscript"/>
        </w:rPr>
        <w:t>C</w:t>
      </w:r>
      <w:r w:rsidRPr="008B6E3A">
        <w:t xml:space="preserve"> = 20 cm ngắm chừng ờ vô cực để quan sát một vậ</w:t>
      </w:r>
      <w:r>
        <w:t>t. S</w:t>
      </w:r>
      <w:r w:rsidRPr="008B6E3A">
        <w:t xml:space="preserve">ố bội giác của kính có trị số nào? </w:t>
      </w:r>
    </w:p>
    <w:p w:rsidR="00747B4A" w:rsidRDefault="00747B4A" w:rsidP="00747B4A">
      <w:pPr>
        <w:spacing w:line="240" w:lineRule="auto"/>
      </w:pPr>
      <w:r w:rsidRPr="005F1FFB">
        <w:rPr>
          <w:b/>
        </w:rPr>
        <w:t xml:space="preserve">A. </w:t>
      </w:r>
      <w:r w:rsidRPr="008B6E3A">
        <w:t xml:space="preserve"> 5.</w:t>
      </w:r>
      <w:r w:rsidRPr="008B6E3A">
        <w:tab/>
      </w:r>
      <w:r>
        <w:tab/>
      </w:r>
      <w:r>
        <w:tab/>
      </w:r>
      <w:r>
        <w:rPr>
          <w:b/>
        </w:rPr>
        <w:t>B.</w:t>
      </w:r>
      <w:r w:rsidRPr="008B6E3A">
        <w:t xml:space="preserve"> 4.</w:t>
      </w:r>
      <w:r w:rsidRPr="008B6E3A">
        <w:tab/>
      </w:r>
      <w:r>
        <w:tab/>
      </w:r>
      <w:r>
        <w:tab/>
      </w:r>
      <w:r>
        <w:tab/>
      </w:r>
      <w:r w:rsidRPr="005F1FFB">
        <w:rPr>
          <w:b/>
        </w:rPr>
        <w:t xml:space="preserve">C. </w:t>
      </w:r>
      <w:r w:rsidRPr="008B6E3A">
        <w:t xml:space="preserve"> 2.</w:t>
      </w:r>
      <w:r w:rsidRPr="008B6E3A">
        <w:tab/>
      </w:r>
      <w:r>
        <w:tab/>
      </w:r>
      <w:r>
        <w:tab/>
      </w:r>
      <w:r>
        <w:tab/>
      </w:r>
      <w:r w:rsidRPr="00737964">
        <w:rPr>
          <w:b/>
        </w:rPr>
        <w:t xml:space="preserve">D. </w:t>
      </w:r>
      <w:r w:rsidRPr="008B6E3A">
        <w:t>3.</w:t>
      </w:r>
    </w:p>
    <w:p w:rsidR="00747B4A" w:rsidRPr="0069235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 Chọn đáp án B</w:t>
      </w:r>
    </w:p>
    <w:p w:rsidR="00747B4A" w:rsidRPr="0069235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92359">
        <w:rPr>
          <w:position w:val="-24"/>
        </w:rPr>
        <w:object w:dxaOrig="2299" w:dyaOrig="620">
          <v:shape id="_x0000_i1035" type="#_x0000_t75" style="width:116.25pt;height:31.5pt" o:ole="">
            <v:imagedata r:id="rId27" o:title=""/>
          </v:shape>
          <o:OLEObject Type="Embed" ProgID="Equation.DSMT4" ShapeID="_x0000_i1035" DrawAspect="Content" ObjectID="_1643456642" r:id="rId28"/>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692359">
        <w:rPr>
          <w:position w:val="-24"/>
        </w:rPr>
        <w:object w:dxaOrig="2000" w:dyaOrig="620">
          <v:shape id="_x0000_i1036" type="#_x0000_t75" style="width:99.75pt;height:31.5pt" o:ole="">
            <v:imagedata r:id="rId29" o:title=""/>
          </v:shape>
          <o:OLEObject Type="Embed" ProgID="Equation.DSMT4" ShapeID="_x0000_i1036" DrawAspect="Content" ObjectID="_1643456643" r:id="rId30"/>
        </w:object>
      </w:r>
      <w:r>
        <w:t xml:space="preserve"> </w:t>
      </w:r>
    </w:p>
    <w:p w:rsidR="00747B4A" w:rsidRDefault="00747B4A" w:rsidP="00747B4A">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747B4A" w:rsidRDefault="00747B4A" w:rsidP="00747B4A">
      <w:pPr>
        <w:spacing w:line="240" w:lineRule="auto"/>
        <w:ind w:firstLine="0"/>
      </w:pPr>
      <w:r>
        <w:rPr>
          <w:b/>
        </w:rPr>
        <w:t xml:space="preserve">Câu 2. </w:t>
      </w:r>
      <w:r>
        <w:t>Một nguiowf có thể nhìn rõ các vật từ 20cm đến vô cực.</w:t>
      </w:r>
      <w:r w:rsidRPr="005F1FFB">
        <w:rPr>
          <w:b/>
        </w:rPr>
        <w:t xml:space="preserve"> </w:t>
      </w:r>
      <w:r>
        <w:t xml:space="preserve"> Người này dùng kính lúp trên vành có kí hiệu x 10 để quan sát vật nhỏ AB cao 1cm. Kính đặt cách mắt một khoảng 2,5cm thì quan sát rõ ảnh của vật với góc trong gần giá trị nào nhất sau đây?</w:t>
      </w:r>
      <w:r>
        <w:tab/>
      </w:r>
    </w:p>
    <w:p w:rsidR="00747B4A" w:rsidRDefault="00747B4A" w:rsidP="00747B4A">
      <w:pPr>
        <w:spacing w:line="240" w:lineRule="auto"/>
      </w:pPr>
      <w:r w:rsidRPr="005F1FFB">
        <w:rPr>
          <w:b/>
        </w:rPr>
        <w:t xml:space="preserve">A. </w:t>
      </w:r>
      <w:r>
        <w:t xml:space="preserve"> 0,5 rad</w:t>
      </w:r>
      <w:r>
        <w:tab/>
      </w:r>
      <w:r>
        <w:tab/>
      </w:r>
      <w:r>
        <w:tab/>
      </w:r>
      <w:r w:rsidRPr="005F1FFB">
        <w:rPr>
          <w:b/>
        </w:rPr>
        <w:t xml:space="preserve">B. </w:t>
      </w:r>
      <w:r>
        <w:t xml:space="preserve"> 0,3 rad</w:t>
      </w:r>
      <w:r>
        <w:tab/>
      </w:r>
      <w:r>
        <w:tab/>
      </w:r>
      <w:r>
        <w:tab/>
      </w:r>
      <w:r w:rsidRPr="005F1FFB">
        <w:rPr>
          <w:b/>
        </w:rPr>
        <w:t xml:space="preserve">C. </w:t>
      </w:r>
      <w:r>
        <w:t xml:space="preserve"> 0,4 rad</w:t>
      </w:r>
      <w:r>
        <w:tab/>
      </w:r>
      <w:r>
        <w:tab/>
      </w:r>
      <w:r>
        <w:tab/>
      </w:r>
      <w:r w:rsidRPr="00737964">
        <w:rPr>
          <w:b/>
        </w:rPr>
        <w:t xml:space="preserve">D. </w:t>
      </w:r>
      <w:r>
        <w:t>0,8 rad</w:t>
      </w:r>
    </w:p>
    <w:p w:rsidR="00747B4A" w:rsidRPr="0069235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2. Chọn đáp án C</w:t>
      </w:r>
    </w:p>
    <w:p w:rsidR="00747B4A" w:rsidRPr="0069235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u w:val="single"/>
        </w:rPr>
      </w:pPr>
      <w:r>
        <w:rPr>
          <w:b/>
          <w:u w:val="single"/>
        </w:rPr>
        <w:t>Cách 1:</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 Từ kí hiệu x 10 suy ra: </w:t>
      </w:r>
      <w:r w:rsidRPr="00692359">
        <w:rPr>
          <w:position w:val="-24"/>
        </w:rPr>
        <w:object w:dxaOrig="2600" w:dyaOrig="620">
          <v:shape id="_x0000_i1037" type="#_x0000_t75" style="width:129.75pt;height:31.5pt" o:ole="">
            <v:imagedata r:id="rId31" o:title=""/>
          </v:shape>
          <o:OLEObject Type="Embed" ProgID="Equation.DSMT4" ShapeID="_x0000_i1037" DrawAspect="Content" ObjectID="_1643456644" r:id="rId32"/>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Vì ℓ = f nên độ bộ giác trong trường hợp này luôn bằng: </w:t>
      </w:r>
      <w:r w:rsidRPr="00692359">
        <w:rPr>
          <w:position w:val="-28"/>
        </w:rPr>
        <w:object w:dxaOrig="1920" w:dyaOrig="660">
          <v:shape id="_x0000_i1038" type="#_x0000_t75" style="width:96pt;height:34.5pt" o:ole="">
            <v:imagedata r:id="rId33" o:title=""/>
          </v:shape>
          <o:OLEObject Type="Embed" ProgID="Equation.DSMT4" ShapeID="_x0000_i1038" DrawAspect="Content" ObjectID="_1643456645" r:id="rId34"/>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rPr>
      </w:pPr>
      <w:r>
        <w:t xml:space="preserve">+ Góc trông ảnh qua kính: </w:t>
      </w:r>
      <w:r w:rsidRPr="00692359">
        <w:rPr>
          <w:position w:val="-30"/>
        </w:rPr>
        <w:object w:dxaOrig="4000" w:dyaOrig="680">
          <v:shape id="_x0000_i1039" type="#_x0000_t75" style="width:200.25pt;height:34.5pt" o:ole="">
            <v:imagedata r:id="rId35" o:title=""/>
          </v:shape>
          <o:OLEObject Type="Embed" ProgID="Equation.DSMT4" ShapeID="_x0000_i1039" DrawAspect="Content" ObjectID="_1643456646" r:id="rId36"/>
        </w:object>
      </w:r>
      <w:r>
        <w:t xml:space="preserve"> → </w:t>
      </w:r>
      <w:r>
        <w:rPr>
          <w:b/>
        </w:rPr>
        <w:t>Chọn C.</w:t>
      </w:r>
    </w:p>
    <w:p w:rsidR="00747B4A" w:rsidRPr="0069235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u w:val="single"/>
        </w:rPr>
      </w:pPr>
      <w:r>
        <w:rPr>
          <w:b/>
          <w:u w:val="single"/>
        </w:rPr>
        <w:t>Cách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747B4A" w:rsidTr="00CC6B5A">
        <w:tc>
          <w:tcPr>
            <w:tcW w:w="7371" w:type="dxa"/>
            <w:shd w:val="clear" w:color="auto" w:fill="auto"/>
          </w:tcPr>
          <w:p w:rsidR="00747B4A" w:rsidRPr="00F10851"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rPr>
                <w:vertAlign w:val="superscript"/>
              </w:rPr>
            </w:pPr>
            <w:r>
              <w:t>+ Vì ℓ = f nên tia tới từ B song song với trục chính cho tia ló đi qua F</w:t>
            </w:r>
            <w:r>
              <w:rPr>
                <w:vertAlign w:val="superscript"/>
              </w:rPr>
              <w:t>/</w:t>
            </w:r>
          </w:p>
          <w:p w:rsidR="00747B4A"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692359">
              <w:rPr>
                <w:position w:val="-28"/>
                <w:szCs w:val="22"/>
              </w:rPr>
              <w:object w:dxaOrig="3420" w:dyaOrig="660">
                <v:shape id="_x0000_i1040" type="#_x0000_t75" style="width:171.75pt;height:34.5pt" o:ole="">
                  <v:imagedata r:id="rId37" o:title=""/>
                </v:shape>
                <o:OLEObject Type="Embed" ProgID="Equation.DSMT4" ShapeID="_x0000_i1040" DrawAspect="Content" ObjectID="_1643456647" r:id="rId38"/>
              </w:object>
            </w:r>
            <w:r>
              <w:t xml:space="preserve"> </w:t>
            </w:r>
          </w:p>
          <w:p w:rsidR="00747B4A" w:rsidRPr="00692359" w:rsidRDefault="00747B4A" w:rsidP="00747B4A">
            <w:pPr>
              <w:pStyle w:val="ListParagraph"/>
              <w:numPr>
                <w:ilvl w:val="0"/>
                <w:numId w:val="2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tc>
        <w:tc>
          <w:tcPr>
            <w:tcW w:w="3392" w:type="dxa"/>
            <w:shd w:val="clear" w:color="auto" w:fill="auto"/>
          </w:tcPr>
          <w:p w:rsidR="00747B4A"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u w:val="single"/>
              </w:rPr>
            </w:pPr>
            <w:r>
              <w:rPr>
                <w:szCs w:val="22"/>
              </w:rPr>
              <w:object w:dxaOrig="3051" w:dyaOrig="1633">
                <v:shape id="_x0000_i1041" type="#_x0000_t75" style="width:154.5pt;height:81.75pt" o:ole="">
                  <v:imagedata r:id="rId39" o:title=""/>
                </v:shape>
                <o:OLEObject Type="Embed" ProgID="Visio.Drawing.11" ShapeID="_x0000_i1041" DrawAspect="Content" ObjectID="_1643456648" r:id="rId40"/>
              </w:object>
            </w:r>
          </w:p>
        </w:tc>
      </w:tr>
    </w:tbl>
    <w:p w:rsidR="00747B4A" w:rsidRDefault="00747B4A" w:rsidP="00747B4A">
      <w:pPr>
        <w:spacing w:line="240" w:lineRule="auto"/>
        <w:ind w:firstLine="0"/>
      </w:pPr>
      <w:r>
        <w:rPr>
          <w:b/>
        </w:rPr>
        <w:t xml:space="preserve">Câu 3. </w:t>
      </w:r>
      <w:r>
        <w:t xml:space="preserve">Một kính lúp có độ tụ 50 dp. Mắt có điểm cực cận cách mắt 20cm đặt tại tiêu điểm ảnh của kính để nhìn vật AB dưới góc trông 0,05 </w:t>
      </w:r>
      <w:r w:rsidRPr="00692359">
        <w:t>rad.</w:t>
      </w:r>
      <w:r w:rsidRPr="00737964">
        <w:rPr>
          <w:b/>
        </w:rPr>
        <w:t xml:space="preserve"> </w:t>
      </w:r>
      <w:r>
        <w:t>Xác định độ lớn của AB?</w:t>
      </w:r>
    </w:p>
    <w:p w:rsidR="00747B4A" w:rsidRDefault="00747B4A" w:rsidP="00747B4A">
      <w:pPr>
        <w:spacing w:line="240" w:lineRule="auto"/>
      </w:pPr>
      <w:r w:rsidRPr="005F1FFB">
        <w:rPr>
          <w:b/>
        </w:rPr>
        <w:t xml:space="preserve">A. </w:t>
      </w:r>
      <w:r>
        <w:t xml:space="preserve"> 0,15cm</w:t>
      </w:r>
      <w:r>
        <w:tab/>
      </w:r>
      <w:r>
        <w:tab/>
      </w:r>
      <w:r>
        <w:tab/>
      </w:r>
      <w:r w:rsidRPr="005F1FFB">
        <w:rPr>
          <w:b/>
        </w:rPr>
        <w:t xml:space="preserve">B. </w:t>
      </w:r>
      <w:r>
        <w:t xml:space="preserve"> 0,2cm</w:t>
      </w:r>
      <w:r>
        <w:tab/>
      </w:r>
      <w:r>
        <w:tab/>
      </w:r>
      <w:r>
        <w:tab/>
      </w:r>
      <w:r w:rsidRPr="005F1FFB">
        <w:rPr>
          <w:b/>
        </w:rPr>
        <w:t xml:space="preserve">C. </w:t>
      </w:r>
      <w:r>
        <w:t xml:space="preserve"> 0,1cm</w:t>
      </w:r>
      <w:r>
        <w:tab/>
      </w:r>
      <w:r>
        <w:tab/>
      </w:r>
      <w:r>
        <w:tab/>
      </w:r>
      <w:r w:rsidRPr="00737964">
        <w:rPr>
          <w:b/>
        </w:rPr>
        <w:t xml:space="preserve">D. </w:t>
      </w:r>
      <w:r>
        <w:t>1,1cm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7"/>
        <w:gridCol w:w="3301"/>
      </w:tblGrid>
      <w:tr w:rsidR="00747B4A" w:rsidRPr="00D10860" w:rsidTr="00CC6B5A">
        <w:tc>
          <w:tcPr>
            <w:tcW w:w="7797"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3</w:t>
            </w:r>
            <w:r w:rsidRPr="00D10860">
              <w:rPr>
                <w:b/>
              </w:rPr>
              <w:t xml:space="preserve">. Chọn đáp án </w:t>
            </w:r>
            <w:r>
              <w:rPr>
                <w:b/>
              </w:rPr>
              <w:t>C</w:t>
            </w:r>
          </w:p>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Pr="00F10851"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rPr>
                <w:vertAlign w:val="superscript"/>
              </w:rPr>
            </w:pPr>
            <w:r>
              <w:t>+ Vì ℓ = f nên tia tới từ B song song với trục chính cho tia ló đi qua F</w:t>
            </w:r>
            <w:r>
              <w:rPr>
                <w:vertAlign w:val="superscript"/>
              </w:rPr>
              <w:t>/</w:t>
            </w:r>
          </w:p>
          <w:p w:rsidR="00747B4A"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F10851">
              <w:rPr>
                <w:position w:val="-24"/>
                <w:szCs w:val="22"/>
              </w:rPr>
              <w:object w:dxaOrig="5200" w:dyaOrig="620">
                <v:shape id="_x0000_i1042" type="#_x0000_t75" style="width:260.25pt;height:31.5pt" o:ole="">
                  <v:imagedata r:id="rId41" o:title=""/>
                </v:shape>
                <o:OLEObject Type="Embed" ProgID="Equation.DSMT4" ShapeID="_x0000_i1042" DrawAspect="Content" ObjectID="_1643456649" r:id="rId42"/>
              </w:object>
            </w:r>
            <w:r>
              <w:t xml:space="preserve"> </w:t>
            </w:r>
          </w:p>
          <w:p w:rsidR="00747B4A" w:rsidRPr="00D10860" w:rsidRDefault="00747B4A" w:rsidP="00CC6B5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D10860">
              <w:rPr>
                <w:b/>
              </w:rPr>
              <w:t xml:space="preserve">Chọn đáp án </w:t>
            </w:r>
            <w:r>
              <w:rPr>
                <w:b/>
              </w:rPr>
              <w:t>C</w:t>
            </w:r>
          </w:p>
        </w:tc>
        <w:tc>
          <w:tcPr>
            <w:tcW w:w="2966"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051" w:dyaOrig="1633">
                <v:shape id="_x0000_i1043" type="#_x0000_t75" style="width:154.5pt;height:81.75pt" o:ole="">
                  <v:imagedata r:id="rId39" o:title=""/>
                </v:shape>
                <o:OLEObject Type="Embed" ProgID="Visio.Drawing.11" ShapeID="_x0000_i1043" DrawAspect="Content" ObjectID="_1643456650" r:id="rId43"/>
              </w:object>
            </w:r>
          </w:p>
        </w:tc>
      </w:tr>
    </w:tbl>
    <w:p w:rsidR="00747B4A" w:rsidRDefault="00747B4A" w:rsidP="00747B4A">
      <w:pPr>
        <w:spacing w:line="240" w:lineRule="auto"/>
        <w:ind w:firstLine="0"/>
      </w:pPr>
      <w:r>
        <w:rPr>
          <w:b/>
        </w:rPr>
        <w:t xml:space="preserve">Câu 4. </w:t>
      </w:r>
      <w:r w:rsidRPr="00E07707">
        <w:t>Dùng kính lúp có độ tụ 50 dp đ</w:t>
      </w:r>
      <w:r>
        <w:t>ể</w:t>
      </w:r>
      <w:r w:rsidRPr="00E07707">
        <w:t xml:space="preserve"> quan sát vật nhỏ </w:t>
      </w:r>
      <w:r>
        <w:t>AB.</w:t>
      </w:r>
      <w:r w:rsidRPr="005F1FFB">
        <w:rPr>
          <w:b/>
        </w:rPr>
        <w:t xml:space="preserve"> </w:t>
      </w:r>
      <w:r w:rsidRPr="00E07707">
        <w:t xml:space="preserve"> Măt có điêm cực cận cách mắt 20 cm đặt cách kính 5 cm và ngắm chừng ở điểm cực cận. số bội giác của kính là </w:t>
      </w:r>
    </w:p>
    <w:p w:rsidR="00747B4A" w:rsidRDefault="00747B4A" w:rsidP="00747B4A">
      <w:pPr>
        <w:spacing w:line="240" w:lineRule="auto"/>
      </w:pPr>
      <w:r w:rsidRPr="005F1FFB">
        <w:rPr>
          <w:b/>
        </w:rPr>
        <w:t xml:space="preserve">A. </w:t>
      </w:r>
      <w:r w:rsidRPr="00E07707">
        <w:t xml:space="preserve"> 16,5.</w:t>
      </w:r>
      <w:r w:rsidRPr="00E07707">
        <w:tab/>
      </w:r>
      <w:r>
        <w:tab/>
      </w:r>
      <w:r>
        <w:tab/>
      </w:r>
      <w:r w:rsidRPr="005F1FFB">
        <w:rPr>
          <w:b/>
        </w:rPr>
        <w:t xml:space="preserve">B. </w:t>
      </w:r>
      <w:r w:rsidRPr="00E07707">
        <w:t xml:space="preserve"> 8,5.</w:t>
      </w:r>
      <w:r w:rsidRPr="00E07707">
        <w:tab/>
      </w:r>
      <w:r>
        <w:tab/>
      </w:r>
      <w:r>
        <w:tab/>
      </w:r>
      <w:r>
        <w:tab/>
      </w:r>
      <w:r w:rsidRPr="005F1FFB">
        <w:rPr>
          <w:b/>
        </w:rPr>
        <w:t xml:space="preserve">C. </w:t>
      </w:r>
      <w:r w:rsidRPr="00E07707">
        <w:t xml:space="preserve"> 11.</w:t>
      </w:r>
      <w:r w:rsidRPr="00E07707">
        <w:tab/>
      </w:r>
      <w:r w:rsidRPr="00E07707">
        <w:tab/>
      </w:r>
      <w:r>
        <w:tab/>
      </w:r>
      <w:r>
        <w:tab/>
      </w:r>
      <w:r w:rsidRPr="00737964">
        <w:rPr>
          <w:b/>
        </w:rPr>
        <w:t xml:space="preserve">D. </w:t>
      </w:r>
      <w:r w:rsidRPr="00E07707">
        <w:t>20.</w:t>
      </w:r>
    </w:p>
    <w:p w:rsidR="00747B4A" w:rsidRPr="00F10851"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 Chọn đáp án B</w:t>
      </w:r>
    </w:p>
    <w:p w:rsidR="00747B4A" w:rsidRPr="00F10851"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Tiêu cự kính lúp: </w:t>
      </w:r>
      <w:r w:rsidRPr="00F10851">
        <w:rPr>
          <w:position w:val="-24"/>
        </w:rPr>
        <w:object w:dxaOrig="2640" w:dyaOrig="620">
          <v:shape id="_x0000_i1044" type="#_x0000_t75" style="width:132pt;height:31.5pt" o:ole="">
            <v:imagedata r:id="rId44" o:title=""/>
          </v:shape>
          <o:OLEObject Type="Embed" ProgID="Equation.DSMT4" ShapeID="_x0000_i1044" DrawAspect="Content" ObjectID="_1643456651" r:id="rId45"/>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Sơ đồ tạo ảnh: </w:t>
      </w:r>
      <w:r w:rsidRPr="00F10851">
        <w:rPr>
          <w:position w:val="-64"/>
        </w:rPr>
        <w:object w:dxaOrig="3019" w:dyaOrig="900">
          <v:shape id="_x0000_i1045" type="#_x0000_t75" style="width:152.25pt;height:45.75pt" o:ole="">
            <v:imagedata r:id="rId46" o:title=""/>
          </v:shape>
          <o:OLEObject Type="Embed" ProgID="Equation.DSMT4" ShapeID="_x0000_i1045" DrawAspect="Content" ObjectID="_1643456652" r:id="rId47"/>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F10851">
        <w:rPr>
          <w:position w:val="-24"/>
        </w:rPr>
        <w:object w:dxaOrig="5400" w:dyaOrig="660">
          <v:shape id="_x0000_i1046" type="#_x0000_t75" style="width:270pt;height:34.5pt" o:ole="">
            <v:imagedata r:id="rId48" o:title=""/>
          </v:shape>
          <o:OLEObject Type="Embed" ProgID="Equation.DSMT4" ShapeID="_x0000_i1046" DrawAspect="Content" ObjectID="_1643456653" r:id="rId49"/>
        </w:object>
      </w:r>
      <w:r>
        <w:t xml:space="preserve"> </w:t>
      </w:r>
    </w:p>
    <w:p w:rsidR="00747B4A" w:rsidRDefault="00747B4A" w:rsidP="00747B4A">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747B4A" w:rsidRDefault="00747B4A" w:rsidP="00747B4A">
      <w:pPr>
        <w:spacing w:line="240" w:lineRule="auto"/>
        <w:ind w:firstLine="0"/>
      </w:pPr>
      <w:r>
        <w:rPr>
          <w:b/>
        </w:rPr>
        <w:t xml:space="preserve">Câu 5. </w:t>
      </w:r>
      <w:r>
        <w:t>Một người cận thị chỉ có thể nhìn thấy vật đặt cách mat từ 10 cm đên 50 cm Người quan sát vật AB cao 0,2 cm nhờ một kính lúp trên vành ghi x6,25 đặt cách mắt 2 cm. Khi vật đặt trước kính và cách kính 3,5 cm thì mắt</w:t>
      </w:r>
    </w:p>
    <w:p w:rsidR="00747B4A" w:rsidRDefault="00747B4A" w:rsidP="00747B4A">
      <w:pPr>
        <w:spacing w:line="240" w:lineRule="auto"/>
      </w:pPr>
      <w:r w:rsidRPr="005F1FFB">
        <w:rPr>
          <w:b/>
        </w:rPr>
        <w:t xml:space="preserve">A. </w:t>
      </w:r>
      <w:r>
        <w:t xml:space="preserve"> không nhìn thấy ảnh.</w:t>
      </w:r>
      <w:r>
        <w:tab/>
      </w:r>
      <w:r>
        <w:tab/>
      </w:r>
      <w:r>
        <w:tab/>
      </w:r>
      <w:r>
        <w:tab/>
      </w:r>
      <w:r>
        <w:tab/>
      </w:r>
      <w:r w:rsidRPr="005F1FFB">
        <w:rPr>
          <w:b/>
        </w:rPr>
        <w:t xml:space="preserve">B. </w:t>
      </w:r>
      <w:r>
        <w:t xml:space="preserve"> nhìn thấy ảnh với góc trông ảnh 7°.</w:t>
      </w:r>
    </w:p>
    <w:p w:rsidR="00747B4A" w:rsidRDefault="00747B4A" w:rsidP="00747B4A">
      <w:pPr>
        <w:spacing w:line="240" w:lineRule="auto"/>
      </w:pPr>
      <w:r w:rsidRPr="005F1FFB">
        <w:rPr>
          <w:b/>
        </w:rPr>
        <w:t xml:space="preserve">C. </w:t>
      </w:r>
      <w:r>
        <w:t xml:space="preserve"> nhìn thấy ảnh với số bội giác 8/3.</w:t>
      </w:r>
      <w:r>
        <w:tab/>
      </w:r>
      <w:r>
        <w:tab/>
      </w:r>
      <w:r>
        <w:tab/>
      </w:r>
      <w:r w:rsidRPr="00737964">
        <w:rPr>
          <w:b/>
        </w:rPr>
        <w:t xml:space="preserve">D. </w:t>
      </w:r>
      <w:r>
        <w:t>nhìn thấy ảnh với số bội giác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9"/>
        <w:gridCol w:w="3339"/>
      </w:tblGrid>
      <w:tr w:rsidR="00747B4A" w:rsidRPr="00D10860" w:rsidTr="00CC6B5A">
        <w:tc>
          <w:tcPr>
            <w:tcW w:w="7797"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5</w:t>
            </w:r>
            <w:r w:rsidRPr="00D10860">
              <w:rPr>
                <w:b/>
              </w:rPr>
              <w:t xml:space="preserve">. Chọn đáp án </w:t>
            </w:r>
            <w:r>
              <w:rPr>
                <w:b/>
              </w:rPr>
              <w:t>C</w:t>
            </w:r>
          </w:p>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Trên vành ghi x 6,25: </w:t>
            </w:r>
            <w:r w:rsidRPr="00622D9F">
              <w:rPr>
                <w:position w:val="-24"/>
                <w:szCs w:val="22"/>
              </w:rPr>
              <w:object w:dxaOrig="2520" w:dyaOrig="620">
                <v:shape id="_x0000_i1047" type="#_x0000_t75" style="width:126pt;height:31.5pt" o:ole="">
                  <v:imagedata r:id="rId50" o:title=""/>
                </v:shape>
                <o:OLEObject Type="Embed" ProgID="Equation.DSMT4" ShapeID="_x0000_i1047" DrawAspect="Content" ObjectID="_1643456654" r:id="rId51"/>
              </w:object>
            </w:r>
            <w:r>
              <w:t xml:space="preserve"> </w:t>
            </w:r>
          </w:p>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đó tạo ảnh: </w:t>
            </w:r>
            <w:r w:rsidRPr="00622D9F">
              <w:rPr>
                <w:position w:val="-64"/>
                <w:szCs w:val="22"/>
              </w:rPr>
              <w:object w:dxaOrig="2680" w:dyaOrig="900">
                <v:shape id="_x0000_i1048" type="#_x0000_t75" style="width:134.25pt;height:45.75pt" o:ole="">
                  <v:imagedata r:id="rId52" o:title=""/>
                </v:shape>
                <o:OLEObject Type="Embed" ProgID="Equation.DSMT4" ShapeID="_x0000_i1048" DrawAspect="Content" ObjectID="_1643456655" r:id="rId53"/>
              </w:object>
            </w:r>
            <w:r>
              <w:t xml:space="preserve"> </w:t>
            </w:r>
            <w:r w:rsidRPr="00622D9F">
              <w:rPr>
                <w:position w:val="-24"/>
                <w:szCs w:val="22"/>
              </w:rPr>
              <w:object w:dxaOrig="1280" w:dyaOrig="620">
                <v:shape id="_x0000_i1049" type="#_x0000_t75" style="width:63.75pt;height:31.5pt" o:ole="">
                  <v:imagedata r:id="rId54" o:title=""/>
                </v:shape>
                <o:OLEObject Type="Embed" ProgID="Equation.DSMT4" ShapeID="_x0000_i1049" DrawAspect="Content" ObjectID="_1643456656" r:id="rId55"/>
              </w:object>
            </w:r>
            <w:r>
              <w:t xml:space="preserve"> </w:t>
            </w:r>
          </w:p>
          <w:p w:rsidR="00747B4A" w:rsidRPr="00622D9F"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622D9F">
              <w:rPr>
                <w:position w:val="-28"/>
                <w:szCs w:val="22"/>
              </w:rPr>
              <w:object w:dxaOrig="2580" w:dyaOrig="660">
                <v:shape id="_x0000_i1050" type="#_x0000_t75" style="width:129.75pt;height:34.5pt" o:ole="">
                  <v:imagedata r:id="rId56" o:title=""/>
                </v:shape>
                <o:OLEObject Type="Embed" ProgID="Equation.DSMT4" ShapeID="_x0000_i1050" DrawAspect="Content" ObjectID="_1643456657" r:id="rId57"/>
              </w:object>
            </w:r>
            <w:r>
              <w:t xml:space="preserve"> </w:t>
            </w:r>
            <w:r w:rsidRPr="00622D9F">
              <w:rPr>
                <w:position w:val="-14"/>
                <w:szCs w:val="22"/>
              </w:rPr>
              <w:object w:dxaOrig="3300" w:dyaOrig="400">
                <v:shape id="_x0000_i1051" type="#_x0000_t75" style="width:165.75pt;height:20.25pt" o:ole="">
                  <v:imagedata r:id="rId58" o:title=""/>
                </v:shape>
                <o:OLEObject Type="Embed" ProgID="Equation.DSMT4" ShapeID="_x0000_i1051" DrawAspect="Content" ObjectID="_1643456658" r:id="rId59"/>
              </w:object>
            </w:r>
            <w:r>
              <w:t xml:space="preserve"> </w:t>
            </w:r>
          </w:p>
        </w:tc>
        <w:tc>
          <w:tcPr>
            <w:tcW w:w="2966"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135" w:dyaOrig="1757">
                <v:shape id="_x0000_i1052" type="#_x0000_t75" style="width:156pt;height:87.75pt" o:ole="">
                  <v:imagedata r:id="rId60" o:title=""/>
                </v:shape>
                <o:OLEObject Type="Embed" ProgID="Visio.Drawing.11" ShapeID="_x0000_i1052" DrawAspect="Content" ObjectID="_1643456659" r:id="rId61"/>
              </w:object>
            </w:r>
          </w:p>
        </w:tc>
      </w:tr>
    </w:tbl>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 Mắt nhìn thấy vật </w:t>
      </w:r>
      <w:r w:rsidRPr="00622D9F">
        <w:rPr>
          <w:position w:val="-28"/>
        </w:rPr>
        <w:object w:dxaOrig="2460" w:dyaOrig="660">
          <v:shape id="_x0000_i1053" type="#_x0000_t75" style="width:123.75pt;height:34.5pt" o:ole="">
            <v:imagedata r:id="rId62" o:title=""/>
          </v:shape>
          <o:OLEObject Type="Embed" ProgID="Equation.DSMT4" ShapeID="_x0000_i1053" DrawAspect="Content" ObjectID="_1643456660" r:id="rId63"/>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Góc trông ảnh: </w:t>
      </w:r>
      <w:r w:rsidRPr="00622D9F">
        <w:rPr>
          <w:position w:val="-30"/>
        </w:rPr>
        <w:object w:dxaOrig="3720" w:dyaOrig="680">
          <v:shape id="_x0000_i1054" type="#_x0000_t75" style="width:186pt;height:34.5pt" o:ole="">
            <v:imagedata r:id="rId64" o:title=""/>
          </v:shape>
          <o:OLEObject Type="Embed" ProgID="Equation.DSMT4" ShapeID="_x0000_i1054" DrawAspect="Content" ObjectID="_1643456661" r:id="rId65"/>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bội giác: </w:t>
      </w:r>
      <w:r w:rsidRPr="00622D9F">
        <w:rPr>
          <w:position w:val="-60"/>
        </w:rPr>
        <w:object w:dxaOrig="4400" w:dyaOrig="1320">
          <v:shape id="_x0000_i1055" type="#_x0000_t75" style="width:220.5pt;height:66pt" o:ole="">
            <v:imagedata r:id="rId66" o:title=""/>
          </v:shape>
          <o:OLEObject Type="Embed" ProgID="Equation.DSMT4" ShapeID="_x0000_i1055" DrawAspect="Content" ObjectID="_1643456662" r:id="rId67"/>
        </w:object>
      </w:r>
      <w:r>
        <w:t xml:space="preserve"> </w:t>
      </w:r>
    </w:p>
    <w:p w:rsidR="00747B4A" w:rsidRDefault="00747B4A" w:rsidP="00747B4A">
      <w:pPr>
        <w:pStyle w:val="ListParagraph"/>
        <w:numPr>
          <w:ilvl w:val="0"/>
          <w:numId w:val="2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747B4A" w:rsidRDefault="00747B4A" w:rsidP="00747B4A">
      <w:pPr>
        <w:spacing w:line="240" w:lineRule="auto"/>
        <w:ind w:firstLine="0"/>
      </w:pPr>
      <w:r>
        <w:rPr>
          <w:b/>
        </w:rPr>
        <w:t xml:space="preserve">Câu 6. </w:t>
      </w:r>
      <w:r>
        <w:t>Một người cận thị chỉ nhìn rõ các vật cách mắt ở trong khoảng từ 15cm đến 45cm. Người này dùng kính lúp có độ tụ 25dp để quan sát một vật nhỏ, mắt cách kính 10cm thì độ bội giác của ảnh bằng 3. Xác định khoảng cách từ vật đến kính</w:t>
      </w:r>
    </w:p>
    <w:p w:rsidR="00747B4A" w:rsidRDefault="00747B4A" w:rsidP="00747B4A">
      <w:pPr>
        <w:spacing w:line="240" w:lineRule="auto"/>
      </w:pPr>
      <w:r w:rsidRPr="005F1FFB">
        <w:rPr>
          <w:b/>
        </w:rPr>
        <w:t xml:space="preserve">A. </w:t>
      </w:r>
      <w:r>
        <w:t xml:space="preserve"> 48/13cm</w:t>
      </w:r>
      <w:r>
        <w:tab/>
      </w:r>
      <w:r>
        <w:tab/>
      </w:r>
      <w:r w:rsidRPr="005F1FFB">
        <w:rPr>
          <w:b/>
        </w:rPr>
        <w:t xml:space="preserve">B. </w:t>
      </w:r>
      <w:r>
        <w:t xml:space="preserve"> 10/3cm</w:t>
      </w:r>
      <w:r>
        <w:tab/>
      </w:r>
      <w:r>
        <w:tab/>
      </w:r>
      <w:r>
        <w:tab/>
      </w:r>
      <w:r w:rsidRPr="005F1FFB">
        <w:rPr>
          <w:b/>
        </w:rPr>
        <w:t xml:space="preserve">C. </w:t>
      </w:r>
      <w:r>
        <w:t xml:space="preserve"> 40/13cm</w:t>
      </w:r>
      <w:r>
        <w:tab/>
      </w:r>
      <w:r>
        <w:tab/>
      </w:r>
      <w:r>
        <w:tab/>
      </w:r>
      <w:r w:rsidRPr="00737964">
        <w:rPr>
          <w:b/>
        </w:rPr>
        <w:t xml:space="preserve">D. </w:t>
      </w:r>
      <w:r>
        <w:t>43/13cm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9"/>
        <w:gridCol w:w="3339"/>
      </w:tblGrid>
      <w:tr w:rsidR="00747B4A" w:rsidRPr="00D10860" w:rsidTr="00CC6B5A">
        <w:tc>
          <w:tcPr>
            <w:tcW w:w="7797"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6</w:t>
            </w:r>
            <w:r w:rsidRPr="00D10860">
              <w:rPr>
                <w:b/>
              </w:rPr>
              <w:t xml:space="preserve">. Chọn đáp án </w:t>
            </w:r>
            <w:r>
              <w:rPr>
                <w:b/>
              </w:rPr>
              <w:t>B</w:t>
            </w:r>
          </w:p>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Tiêu cự của kính lúp: </w:t>
            </w:r>
            <w:r w:rsidRPr="00622D9F">
              <w:rPr>
                <w:position w:val="-24"/>
                <w:szCs w:val="22"/>
              </w:rPr>
              <w:object w:dxaOrig="3100" w:dyaOrig="620">
                <v:shape id="_x0000_i1056" type="#_x0000_t75" style="width:154.5pt;height:31.5pt" o:ole="">
                  <v:imagedata r:id="rId68" o:title=""/>
                </v:shape>
                <o:OLEObject Type="Embed" ProgID="Equation.DSMT4" ShapeID="_x0000_i1056" DrawAspect="Content" ObjectID="_1643456663" r:id="rId69"/>
              </w:object>
            </w:r>
            <w:r>
              <w:t xml:space="preserve"> </w:t>
            </w:r>
          </w:p>
          <w:p w:rsidR="00747B4A" w:rsidRPr="00800015"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622D9F">
              <w:rPr>
                <w:position w:val="-64"/>
                <w:szCs w:val="22"/>
              </w:rPr>
              <w:object w:dxaOrig="2680" w:dyaOrig="900">
                <v:shape id="_x0000_i1057" type="#_x0000_t75" style="width:134.25pt;height:45.75pt" o:ole="">
                  <v:imagedata r:id="rId52" o:title=""/>
                </v:shape>
                <o:OLEObject Type="Embed" ProgID="Equation.DSMT4" ShapeID="_x0000_i1057" DrawAspect="Content" ObjectID="_1643456664" r:id="rId70"/>
              </w:object>
            </w:r>
            <w:r w:rsidRPr="00800015">
              <w:rPr>
                <w:position w:val="-24"/>
                <w:szCs w:val="22"/>
              </w:rPr>
              <w:object w:dxaOrig="1300" w:dyaOrig="660">
                <v:shape id="_x0000_i1058" type="#_x0000_t75" style="width:63.75pt;height:34.5pt" o:ole="">
                  <v:imagedata r:id="rId71" o:title=""/>
                </v:shape>
                <o:OLEObject Type="Embed" ProgID="Equation.DSMT4" ShapeID="_x0000_i1058" DrawAspect="Content" ObjectID="_1643456665" r:id="rId72"/>
              </w:object>
            </w:r>
            <w:r>
              <w:t xml:space="preserve"> </w:t>
            </w:r>
          </w:p>
        </w:tc>
        <w:tc>
          <w:tcPr>
            <w:tcW w:w="2966"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135" w:dyaOrig="1757">
                <v:shape id="_x0000_i1059" type="#_x0000_t75" style="width:156pt;height:87.75pt" o:ole="">
                  <v:imagedata r:id="rId60" o:title=""/>
                </v:shape>
                <o:OLEObject Type="Embed" ProgID="Visio.Drawing.11" ShapeID="_x0000_i1059" DrawAspect="Content" ObjectID="_1643456666" r:id="rId73"/>
              </w:object>
            </w:r>
          </w:p>
        </w:tc>
      </w:tr>
    </w:tbl>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bội giác: </w:t>
      </w:r>
      <w:r w:rsidRPr="00800015">
        <w:rPr>
          <w:position w:val="-60"/>
        </w:rPr>
        <w:object w:dxaOrig="6680" w:dyaOrig="1320">
          <v:shape id="_x0000_i1060" type="#_x0000_t75" style="width:333.75pt;height:66pt" o:ole="">
            <v:imagedata r:id="rId74" o:title=""/>
          </v:shape>
          <o:OLEObject Type="Embed" ProgID="Equation.DSMT4" ShapeID="_x0000_i1060" DrawAspect="Content" ObjectID="_1643456667" r:id="rId75"/>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800015">
        <w:rPr>
          <w:position w:val="-24"/>
        </w:rPr>
        <w:object w:dxaOrig="4720" w:dyaOrig="660">
          <v:shape id="_x0000_i1061" type="#_x0000_t75" style="width:236.25pt;height:34.5pt" o:ole="">
            <v:imagedata r:id="rId76" o:title=""/>
          </v:shape>
          <o:OLEObject Type="Embed" ProgID="Equation.DSMT4" ShapeID="_x0000_i1061" DrawAspect="Content" ObjectID="_1643456668" r:id="rId77"/>
        </w:object>
      </w:r>
      <w:r>
        <w:t xml:space="preserve"> </w:t>
      </w:r>
    </w:p>
    <w:p w:rsidR="00747B4A" w:rsidRPr="00800015" w:rsidRDefault="00747B4A" w:rsidP="00747B4A">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747B4A" w:rsidRDefault="00747B4A" w:rsidP="00747B4A">
      <w:pPr>
        <w:spacing w:line="240" w:lineRule="auto"/>
        <w:ind w:firstLine="0"/>
      </w:pPr>
      <w:r>
        <w:rPr>
          <w:b/>
        </w:rPr>
        <w:t xml:space="preserve">Câu 7. </w:t>
      </w:r>
      <w:r>
        <w:t>Một người có khoảng cực cận 25cm dùng kính lúp có tiêu cực 2cm để quan sát một vật nhỏ AB.</w:t>
      </w:r>
      <w:r w:rsidRPr="005F1FFB">
        <w:rPr>
          <w:b/>
        </w:rPr>
        <w:t xml:space="preserve"> </w:t>
      </w:r>
      <w:r>
        <w:t xml:space="preserve"> Người đó đặt vật trước kính một khoảng 1,9cm, khi đặt mắt cách kính lúp 2cm quan sát được ảnh của vật. Số bội giác là:</w:t>
      </w:r>
    </w:p>
    <w:p w:rsidR="00747B4A" w:rsidRDefault="00747B4A" w:rsidP="00747B4A">
      <w:pPr>
        <w:spacing w:line="240" w:lineRule="auto"/>
      </w:pPr>
      <w:r w:rsidRPr="005F1FFB">
        <w:rPr>
          <w:b/>
        </w:rPr>
        <w:t xml:space="preserve">A. </w:t>
      </w:r>
      <w:r>
        <w:t xml:space="preserve"> 12,5</w:t>
      </w:r>
      <w:r>
        <w:tab/>
      </w:r>
      <w:r>
        <w:tab/>
      </w:r>
      <w:r>
        <w:tab/>
      </w:r>
      <w:r w:rsidRPr="005F1FFB">
        <w:rPr>
          <w:b/>
        </w:rPr>
        <w:t xml:space="preserve">B. </w:t>
      </w:r>
      <w:r>
        <w:t xml:space="preserve"> 15</w:t>
      </w:r>
      <w:r>
        <w:tab/>
      </w:r>
      <w:r>
        <w:tab/>
      </w:r>
      <w:r>
        <w:tab/>
      </w:r>
      <w:r>
        <w:tab/>
      </w:r>
      <w:r w:rsidRPr="005F1FFB">
        <w:rPr>
          <w:b/>
        </w:rPr>
        <w:t xml:space="preserve">C. </w:t>
      </w:r>
      <w:r>
        <w:t xml:space="preserve"> 10</w:t>
      </w:r>
      <w:r>
        <w:tab/>
      </w:r>
      <w:r>
        <w:tab/>
      </w:r>
      <w:r>
        <w:tab/>
      </w:r>
      <w:r>
        <w:tab/>
      </w:r>
      <w:r w:rsidRPr="00737964">
        <w:rPr>
          <w:b/>
        </w:rPr>
        <w:t xml:space="preserve">D. </w:t>
      </w:r>
      <w: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9"/>
        <w:gridCol w:w="3339"/>
      </w:tblGrid>
      <w:tr w:rsidR="00747B4A" w:rsidRPr="00D10860" w:rsidTr="00CC6B5A">
        <w:tc>
          <w:tcPr>
            <w:tcW w:w="7797"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7</w:t>
            </w:r>
            <w:r w:rsidRPr="00D10860">
              <w:rPr>
                <w:b/>
              </w:rPr>
              <w:t xml:space="preserve">. Chọn đáp án </w:t>
            </w:r>
            <w:r>
              <w:rPr>
                <w:b/>
              </w:rPr>
              <w:t>A</w:t>
            </w:r>
          </w:p>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622D9F">
              <w:rPr>
                <w:position w:val="-64"/>
                <w:szCs w:val="22"/>
              </w:rPr>
              <w:object w:dxaOrig="2680" w:dyaOrig="900">
                <v:shape id="_x0000_i1062" type="#_x0000_t75" style="width:134.25pt;height:45.75pt" o:ole="">
                  <v:imagedata r:id="rId52" o:title=""/>
                </v:shape>
                <o:OLEObject Type="Embed" ProgID="Equation.DSMT4" ShapeID="_x0000_i1062" DrawAspect="Content" ObjectID="_1643456669" r:id="rId78"/>
              </w:object>
            </w:r>
          </w:p>
          <w:p w:rsidR="00747B4A" w:rsidRPr="00800015"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800015">
              <w:rPr>
                <w:position w:val="-64"/>
                <w:szCs w:val="22"/>
              </w:rPr>
              <w:object w:dxaOrig="2900" w:dyaOrig="1400">
                <v:shape id="_x0000_i1063" type="#_x0000_t75" style="width:145.5pt;height:70.5pt" o:ole="">
                  <v:imagedata r:id="rId79" o:title=""/>
                </v:shape>
                <o:OLEObject Type="Embed" ProgID="Equation.DSMT4" ShapeID="_x0000_i1063" DrawAspect="Content" ObjectID="_1643456670" r:id="rId80"/>
              </w:object>
            </w:r>
            <w:r>
              <w:t xml:space="preserve">  </w:t>
            </w:r>
          </w:p>
        </w:tc>
        <w:tc>
          <w:tcPr>
            <w:tcW w:w="2966"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135" w:dyaOrig="1757">
                <v:shape id="_x0000_i1064" type="#_x0000_t75" style="width:156pt;height:87.75pt" o:ole="">
                  <v:imagedata r:id="rId60" o:title=""/>
                </v:shape>
                <o:OLEObject Type="Embed" ProgID="Visio.Drawing.11" ShapeID="_x0000_i1064" DrawAspect="Content" ObjectID="_1643456671" r:id="rId81"/>
              </w:object>
            </w:r>
          </w:p>
        </w:tc>
      </w:tr>
    </w:tbl>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Số bội giác: </w:t>
      </w:r>
      <w:r w:rsidRPr="00800015">
        <w:rPr>
          <w:position w:val="-60"/>
        </w:rPr>
        <w:object w:dxaOrig="5140" w:dyaOrig="1320">
          <v:shape id="_x0000_i1065" type="#_x0000_t75" style="width:255.75pt;height:66pt" o:ole="">
            <v:imagedata r:id="rId82" o:title=""/>
          </v:shape>
          <o:OLEObject Type="Embed" ProgID="Equation.DSMT4" ShapeID="_x0000_i1065" DrawAspect="Content" ObjectID="_1643456672" r:id="rId83"/>
        </w:object>
      </w:r>
      <w:r>
        <w:t xml:space="preserve"> </w:t>
      </w:r>
    </w:p>
    <w:p w:rsidR="00747B4A" w:rsidRPr="00800015" w:rsidRDefault="00747B4A" w:rsidP="00747B4A">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747B4A" w:rsidRDefault="00747B4A" w:rsidP="00747B4A">
      <w:pPr>
        <w:spacing w:line="240" w:lineRule="auto"/>
        <w:ind w:firstLine="0"/>
      </w:pPr>
      <w:r>
        <w:rPr>
          <w:b/>
        </w:rPr>
        <w:t xml:space="preserve">Câu 8. </w:t>
      </w:r>
      <w:r>
        <w:t>Một người mắt có khoảng nhìn rõ là 84 cm, điểm cực cận cách mắt một khoảng là 16 cm. Người này dùng một kính lúp có tiêu cự 5 cm để quan sát một vật nhỏ. Mắt người đó đặt cách kính 2,5 cm. Tính số bội giác của ảnh khi vật ở gần kính nhất.</w:t>
      </w:r>
    </w:p>
    <w:p w:rsidR="00747B4A" w:rsidRDefault="00747B4A" w:rsidP="00747B4A">
      <w:pPr>
        <w:spacing w:line="240" w:lineRule="auto"/>
      </w:pPr>
      <w:r>
        <w:t>A 12,5.</w:t>
      </w:r>
      <w:r>
        <w:tab/>
      </w:r>
      <w:r>
        <w:tab/>
      </w:r>
      <w:r>
        <w:tab/>
      </w:r>
      <w:r w:rsidRPr="005F1FFB">
        <w:rPr>
          <w:b/>
        </w:rPr>
        <w:t xml:space="preserve">B. </w:t>
      </w:r>
      <w:r>
        <w:t xml:space="preserve"> 3,28.</w:t>
      </w:r>
      <w:r>
        <w:tab/>
      </w:r>
      <w:r>
        <w:tab/>
      </w:r>
      <w:r>
        <w:tab/>
      </w:r>
      <w:r w:rsidRPr="005F1FFB">
        <w:rPr>
          <w:b/>
        </w:rPr>
        <w:t xml:space="preserve">C. </w:t>
      </w:r>
      <w:r>
        <w:t xml:space="preserve"> 3,7.</w:t>
      </w:r>
      <w:r>
        <w:tab/>
      </w:r>
      <w:r>
        <w:tab/>
      </w:r>
      <w:r>
        <w:tab/>
      </w:r>
      <w:r>
        <w:tab/>
      </w:r>
      <w:r w:rsidRPr="00737964">
        <w:rPr>
          <w:b/>
        </w:rPr>
        <w:t xml:space="preserve">D. </w:t>
      </w:r>
      <w:r>
        <w:t>2,8.</w:t>
      </w:r>
    </w:p>
    <w:p w:rsidR="00747B4A" w:rsidRPr="00D10860"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8</w:t>
      </w:r>
      <w:r w:rsidRPr="00D10860">
        <w:rPr>
          <w:b/>
        </w:rPr>
        <w:t xml:space="preserve">. Chọn đáp án </w:t>
      </w:r>
      <w:r>
        <w:rPr>
          <w:b/>
        </w:rPr>
        <w:t>C</w:t>
      </w:r>
    </w:p>
    <w:p w:rsidR="00747B4A" w:rsidRPr="00D10860"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622D9F">
        <w:rPr>
          <w:position w:val="-64"/>
        </w:rPr>
        <w:object w:dxaOrig="2680" w:dyaOrig="900">
          <v:shape id="_x0000_i1066" type="#_x0000_t75" style="width:134.25pt;height:45.75pt" o:ole="">
            <v:imagedata r:id="rId52" o:title=""/>
          </v:shape>
          <o:OLEObject Type="Embed" ProgID="Equation.DSMT4" ShapeID="_x0000_i1066" DrawAspect="Content" ObjectID="_1643456673" r:id="rId84"/>
        </w:objec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rsidRPr="00FD310F">
        <w:rPr>
          <w:position w:val="-64"/>
        </w:rPr>
        <w:object w:dxaOrig="6120" w:dyaOrig="1400">
          <v:shape id="_x0000_i1067" type="#_x0000_t75" style="width:306pt;height:70.5pt" o:ole="">
            <v:imagedata r:id="rId85" o:title=""/>
          </v:shape>
          <o:OLEObject Type="Embed" ProgID="Equation.DSMT4" ShapeID="_x0000_i1067" DrawAspect="Content" ObjectID="_1643456674" r:id="rId86"/>
        </w:object>
      </w:r>
      <w:r>
        <w:t xml:space="preserve"> </w:t>
      </w:r>
    </w:p>
    <w:p w:rsidR="00747B4A" w:rsidRDefault="00747B4A" w:rsidP="00747B4A">
      <w:pPr>
        <w:pStyle w:val="ListParagraph"/>
        <w:numPr>
          <w:ilvl w:val="0"/>
          <w:numId w:val="29"/>
        </w:numPr>
        <w:pBdr>
          <w:top w:val="single" w:sz="4" w:space="1" w:color="auto"/>
          <w:left w:val="single" w:sz="4" w:space="4" w:color="auto"/>
          <w:bottom w:val="single" w:sz="4" w:space="1" w:color="auto"/>
          <w:right w:val="single" w:sz="4" w:space="4" w:color="auto"/>
        </w:pBdr>
        <w:shd w:val="clear" w:color="auto" w:fill="95B3D7" w:themeFill="accent1" w:themeFillTint="99"/>
      </w:pPr>
      <w:r>
        <w:rPr>
          <w:b/>
        </w:rPr>
        <w:t>Chọn đáp án C</w:t>
      </w:r>
    </w:p>
    <w:p w:rsidR="00747B4A" w:rsidRDefault="00747B4A" w:rsidP="00747B4A">
      <w:pPr>
        <w:spacing w:line="240" w:lineRule="auto"/>
        <w:ind w:firstLine="0"/>
      </w:pPr>
      <w:r>
        <w:rPr>
          <w:b/>
        </w:rPr>
        <w:t xml:space="preserve">Câu 9. </w:t>
      </w:r>
      <w:r>
        <w:t xml:space="preserve">Một người có mắt có khoảng nhìn rõ là 84cm, điểm cực cận cách mắt một khoảng là 16 cm. Người này dùng một kính lúp có tiêu cự 5 cm </w:t>
      </w:r>
      <w:r w:rsidRPr="00DC3D1C">
        <w:t xml:space="preserve">để </w:t>
      </w:r>
      <w:r>
        <w:t>quan sát một vật nhỏ. Mắt người đó đặt cách kính 2,5 cm. Tính số bội giác của ảnh khi vật ở xa kính nhất.</w:t>
      </w:r>
    </w:p>
    <w:p w:rsidR="00747B4A" w:rsidRDefault="00747B4A" w:rsidP="00747B4A">
      <w:pPr>
        <w:spacing w:line="240" w:lineRule="auto"/>
      </w:pPr>
      <w:r>
        <w:rPr>
          <w:b/>
        </w:rPr>
        <w:t xml:space="preserve">A. </w:t>
      </w:r>
      <w:r>
        <w:t>12,5.</w:t>
      </w:r>
      <w:r>
        <w:tab/>
      </w:r>
      <w:r>
        <w:tab/>
      </w:r>
      <w:r>
        <w:tab/>
      </w:r>
      <w:r w:rsidRPr="005F1FFB">
        <w:rPr>
          <w:b/>
        </w:rPr>
        <w:t xml:space="preserve">B. </w:t>
      </w:r>
      <w:r>
        <w:t xml:space="preserve"> 3,28.</w:t>
      </w:r>
      <w:r>
        <w:tab/>
      </w:r>
      <w:r>
        <w:tab/>
      </w:r>
      <w:r>
        <w:tab/>
      </w:r>
      <w:r w:rsidRPr="005F1FFB">
        <w:rPr>
          <w:b/>
        </w:rPr>
        <w:t xml:space="preserve">C. </w:t>
      </w:r>
      <w:r>
        <w:t xml:space="preserve"> 3,7.</w:t>
      </w:r>
      <w:r>
        <w:tab/>
      </w:r>
      <w:r>
        <w:tab/>
      </w:r>
      <w:r>
        <w:tab/>
      </w:r>
      <w:r>
        <w:tab/>
      </w:r>
      <w:r w:rsidRPr="00737964">
        <w:rPr>
          <w:b/>
        </w:rPr>
        <w:t xml:space="preserve">D. </w:t>
      </w:r>
      <w:r>
        <w:t>2,8.</w:t>
      </w:r>
    </w:p>
    <w:p w:rsidR="00747B4A" w:rsidRPr="00D10860"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9</w:t>
      </w:r>
      <w:r w:rsidRPr="00D10860">
        <w:rPr>
          <w:b/>
        </w:rPr>
        <w:t xml:space="preserve">. Chọn đáp án </w:t>
      </w:r>
      <w:r>
        <w:rPr>
          <w:b/>
        </w:rPr>
        <w:t>B</w:t>
      </w:r>
    </w:p>
    <w:p w:rsidR="00747B4A" w:rsidRPr="00D10860"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Khoảng cực viễn: </w:t>
      </w:r>
      <w:r w:rsidRPr="00524D5D">
        <w:rPr>
          <w:position w:val="-12"/>
        </w:rPr>
        <w:object w:dxaOrig="2880" w:dyaOrig="360">
          <v:shape id="_x0000_i1068" type="#_x0000_t75" style="width:2in;height:18pt" o:ole="">
            <v:imagedata r:id="rId87" o:title=""/>
          </v:shape>
          <o:OLEObject Type="Embed" ProgID="Equation.DSMT4" ShapeID="_x0000_i1068" DrawAspect="Content" ObjectID="_1643456675" r:id="rId88"/>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lastRenderedPageBreak/>
        <w:t xml:space="preserve">+ Sơ đồ tạo ảnh: </w:t>
      </w:r>
      <w:r w:rsidRPr="00622D9F">
        <w:rPr>
          <w:position w:val="-64"/>
        </w:rPr>
        <w:object w:dxaOrig="2680" w:dyaOrig="900">
          <v:shape id="_x0000_i1069" type="#_x0000_t75" style="width:134.25pt;height:45.75pt" o:ole="">
            <v:imagedata r:id="rId52" o:title=""/>
          </v:shape>
          <o:OLEObject Type="Embed" ProgID="Equation.DSMT4" ShapeID="_x0000_i1069" DrawAspect="Content" ObjectID="_1643456676" r:id="rId89"/>
        </w:objec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rsidRPr="00524D5D">
        <w:rPr>
          <w:position w:val="-64"/>
        </w:rPr>
        <w:object w:dxaOrig="6660" w:dyaOrig="1400">
          <v:shape id="_x0000_i1070" type="#_x0000_t75" style="width:333.75pt;height:70.5pt" o:ole="">
            <v:imagedata r:id="rId90" o:title=""/>
          </v:shape>
          <o:OLEObject Type="Embed" ProgID="Equation.DSMT4" ShapeID="_x0000_i1070" DrawAspect="Content" ObjectID="_1643456677" r:id="rId91"/>
        </w:object>
      </w:r>
      <w:r>
        <w:t xml:space="preserve"> </w:t>
      </w:r>
    </w:p>
    <w:p w:rsidR="00747B4A" w:rsidRDefault="00747B4A" w:rsidP="00747B4A">
      <w:pPr>
        <w:pStyle w:val="ListParagraph"/>
        <w:numPr>
          <w:ilvl w:val="0"/>
          <w:numId w:val="30"/>
        </w:numPr>
        <w:pBdr>
          <w:top w:val="single" w:sz="4" w:space="1" w:color="auto"/>
          <w:left w:val="single" w:sz="4" w:space="4" w:color="auto"/>
          <w:bottom w:val="single" w:sz="4" w:space="1" w:color="auto"/>
          <w:right w:val="single" w:sz="4" w:space="4" w:color="auto"/>
        </w:pBdr>
        <w:shd w:val="clear" w:color="auto" w:fill="95B3D7" w:themeFill="accent1" w:themeFillTint="99"/>
      </w:pPr>
      <w:r>
        <w:rPr>
          <w:b/>
        </w:rPr>
        <w:t>Chọn đáp án B</w:t>
      </w:r>
    </w:p>
    <w:p w:rsidR="00747B4A" w:rsidRDefault="00747B4A" w:rsidP="00747B4A">
      <w:pPr>
        <w:spacing w:line="240" w:lineRule="auto"/>
        <w:ind w:firstLine="0"/>
      </w:pPr>
      <w:r>
        <w:rPr>
          <w:b/>
        </w:rPr>
        <w:t xml:space="preserve">Câu 10. </w:t>
      </w:r>
      <w:r>
        <w:t>Một người có thể nhìn rõ các vật từ 26 cm đến vô cực.</w:t>
      </w:r>
      <w:r w:rsidRPr="005F1FFB">
        <w:rPr>
          <w:b/>
        </w:rPr>
        <w:t xml:space="preserve"> </w:t>
      </w:r>
      <w:r>
        <w:t xml:space="preserve"> Người này dùng kính lúp có tiêu cự 10 cm để quan sát vật nhỏ. Kính đặt cách mắt một khoảng 2 cm thì độ phóng đại ảnh bằng 6. số bội giác là</w:t>
      </w:r>
    </w:p>
    <w:p w:rsidR="00747B4A" w:rsidRDefault="00747B4A" w:rsidP="00747B4A">
      <w:pPr>
        <w:spacing w:line="240" w:lineRule="auto"/>
      </w:pPr>
      <w:r w:rsidRPr="005F1FFB">
        <w:rPr>
          <w:b/>
        </w:rPr>
        <w:t xml:space="preserve">A. </w:t>
      </w:r>
      <w:r>
        <w:t>4.</w:t>
      </w:r>
      <w:r>
        <w:tab/>
      </w:r>
      <w:r>
        <w:tab/>
      </w:r>
      <w:r>
        <w:tab/>
      </w:r>
      <w:r w:rsidRPr="005F1FFB">
        <w:rPr>
          <w:b/>
        </w:rPr>
        <w:t xml:space="preserve">B. </w:t>
      </w:r>
      <w:r>
        <w:t xml:space="preserve"> 3,287</w:t>
      </w:r>
      <w:r>
        <w:tab/>
      </w:r>
      <w:r>
        <w:tab/>
      </w:r>
      <w:r>
        <w:tab/>
      </w:r>
      <w:r w:rsidRPr="005F1FFB">
        <w:rPr>
          <w:b/>
        </w:rPr>
        <w:t xml:space="preserve">C. </w:t>
      </w:r>
      <w:r>
        <w:t xml:space="preserve"> 3,7.</w:t>
      </w:r>
      <w:r>
        <w:tab/>
      </w:r>
      <w:r>
        <w:tab/>
      </w:r>
      <w:r>
        <w:tab/>
      </w:r>
      <w:r>
        <w:tab/>
      </w:r>
      <w:r w:rsidRPr="00737964">
        <w:rPr>
          <w:b/>
        </w:rPr>
        <w:t xml:space="preserve">D. </w:t>
      </w:r>
      <w:r>
        <w:t>3.</w:t>
      </w:r>
    </w:p>
    <w:p w:rsidR="00747B4A" w:rsidRPr="00D10860"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t xml:space="preserve">Câu </w:t>
      </w:r>
      <w:r>
        <w:rPr>
          <w:b/>
        </w:rPr>
        <w:t>10</w:t>
      </w:r>
      <w:r w:rsidRPr="00D10860">
        <w:rPr>
          <w:b/>
        </w:rPr>
        <w:t xml:space="preserve">. Chọn đáp án </w:t>
      </w:r>
      <w:r>
        <w:rPr>
          <w:b/>
        </w:rPr>
        <w:t>D</w:t>
      </w:r>
    </w:p>
    <w:p w:rsidR="00747B4A" w:rsidRPr="00D10860"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622D9F">
        <w:rPr>
          <w:position w:val="-64"/>
        </w:rPr>
        <w:object w:dxaOrig="2680" w:dyaOrig="900">
          <v:shape id="_x0000_i1071" type="#_x0000_t75" style="width:134.25pt;height:45.75pt" o:ole="">
            <v:imagedata r:id="rId52" o:title=""/>
          </v:shape>
          <o:OLEObject Type="Embed" ProgID="Equation.DSMT4" ShapeID="_x0000_i1071" DrawAspect="Content" ObjectID="_1643456678" r:id="rId92"/>
        </w:objec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B3387">
        <w:rPr>
          <w:position w:val="-64"/>
        </w:rPr>
        <w:object w:dxaOrig="3940" w:dyaOrig="1400">
          <v:shape id="_x0000_i1072" type="#_x0000_t75" style="width:195.75pt;height:70.5pt" o:ole="">
            <v:imagedata r:id="rId93" o:title=""/>
          </v:shape>
          <o:OLEObject Type="Embed" ProgID="Equation.DSMT4" ShapeID="_x0000_i1072" DrawAspect="Content" ObjectID="_1643456679" r:id="rId94"/>
        </w:object>
      </w:r>
      <w:r>
        <w:t xml:space="preserve"> </w:t>
      </w:r>
    </w:p>
    <w:p w:rsidR="00747B4A" w:rsidRDefault="00747B4A" w:rsidP="00747B4A">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747B4A" w:rsidRDefault="00747B4A" w:rsidP="00747B4A">
      <w:pPr>
        <w:spacing w:line="240" w:lineRule="auto"/>
        <w:ind w:firstLine="0"/>
      </w:pPr>
      <w:r>
        <w:rPr>
          <w:b/>
        </w:rPr>
        <w:t xml:space="preserve">Câu 11. </w:t>
      </w:r>
      <w:r>
        <w:t>Một người có thê nhìn rõ các vật từ 14 cm đèn 46 cm. Người này dùng kính lúp trên vành có kí hiệu x6,25 để quan sát vật nhỏ. Kính đặt cách mắt một khoảng 10 cm. số bội giác khi ngắm chừng ở điểm cực cận và ngắm chừng ở điểm cực viễn lần lượt là G</w:t>
      </w:r>
      <w:r>
        <w:rPr>
          <w:vertAlign w:val="subscript"/>
        </w:rPr>
        <w:t>C</w:t>
      </w:r>
      <w:r>
        <w:t xml:space="preserve"> và G</w:t>
      </w:r>
      <w:r>
        <w:rPr>
          <w:vertAlign w:val="subscript"/>
        </w:rPr>
        <w:t>V</w:t>
      </w:r>
      <w:r>
        <w:t>. Giá trị (G</w:t>
      </w:r>
      <w:r>
        <w:rPr>
          <w:vertAlign w:val="subscript"/>
        </w:rPr>
        <w:t>C</w:t>
      </w:r>
      <w:r>
        <w:t xml:space="preserve"> + G</w:t>
      </w:r>
      <w:r>
        <w:rPr>
          <w:vertAlign w:val="subscript"/>
        </w:rPr>
        <w:t>V</w:t>
      </w:r>
      <w:r>
        <w:t>) gần giá trị nào nhất sau đây?</w:t>
      </w:r>
    </w:p>
    <w:p w:rsidR="00747B4A" w:rsidRDefault="00747B4A" w:rsidP="00747B4A">
      <w:pPr>
        <w:spacing w:line="240" w:lineRule="auto"/>
      </w:pPr>
      <w:r w:rsidRPr="005F1FFB">
        <w:rPr>
          <w:b/>
        </w:rPr>
        <w:t xml:space="preserve">A. </w:t>
      </w:r>
      <w:r>
        <w:t xml:space="preserve"> 5.</w:t>
      </w:r>
      <w:r>
        <w:tab/>
      </w:r>
      <w:r>
        <w:tab/>
      </w:r>
      <w:r>
        <w:tab/>
      </w:r>
      <w:r w:rsidRPr="005F1FFB">
        <w:rPr>
          <w:b/>
        </w:rPr>
        <w:t xml:space="preserve">B. </w:t>
      </w:r>
      <w:r>
        <w:t xml:space="preserve"> 6.</w:t>
      </w:r>
      <w:r>
        <w:tab/>
      </w:r>
      <w:r>
        <w:tab/>
      </w:r>
      <w:r>
        <w:tab/>
      </w:r>
      <w:r>
        <w:tab/>
      </w:r>
      <w:r w:rsidRPr="005F1FFB">
        <w:rPr>
          <w:b/>
        </w:rPr>
        <w:t xml:space="preserve">C. </w:t>
      </w:r>
      <w:r>
        <w:t xml:space="preserve"> 7.</w:t>
      </w:r>
      <w:r>
        <w:tab/>
      </w:r>
      <w:r>
        <w:tab/>
      </w:r>
      <w:r>
        <w:tab/>
      </w:r>
      <w:r>
        <w:tab/>
      </w:r>
      <w:r w:rsidRPr="00737964">
        <w:rPr>
          <w:b/>
        </w:rPr>
        <w:t xml:space="preserve">D. </w:t>
      </w:r>
      <w:r>
        <w:t>8.</w:t>
      </w:r>
    </w:p>
    <w:p w:rsidR="00747B4A" w:rsidRPr="00FF2DE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11. Chọn đáp án A</w:t>
      </w:r>
    </w:p>
    <w:p w:rsidR="00747B4A" w:rsidRPr="00FF2DE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747B4A" w:rsidRPr="006A2EAC"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lang w:val="fr-FR"/>
        </w:rPr>
      </w:pPr>
      <w:r w:rsidRPr="006A2EAC">
        <w:rPr>
          <w:lang w:val="fr-FR"/>
        </w:rPr>
        <w:t xml:space="preserve">+ Trên vành ghi x 6,25 nghĩa là: </w:t>
      </w:r>
      <w:r w:rsidRPr="00FF2DE9">
        <w:rPr>
          <w:position w:val="-24"/>
        </w:rPr>
        <w:object w:dxaOrig="2640" w:dyaOrig="620">
          <v:shape id="_x0000_i1073" type="#_x0000_t75" style="width:132pt;height:31.5pt" o:ole="">
            <v:imagedata r:id="rId95" o:title=""/>
          </v:shape>
          <o:OLEObject Type="Embed" ProgID="Equation.DSMT4" ShapeID="_x0000_i1073" DrawAspect="Content" ObjectID="_1643456680" r:id="rId96"/>
        </w:object>
      </w:r>
      <w:r w:rsidRPr="006A2EAC">
        <w:rPr>
          <w:lang w:val="fr-FR"/>
        </w:rP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622D9F">
        <w:rPr>
          <w:position w:val="-64"/>
        </w:rPr>
        <w:object w:dxaOrig="2680" w:dyaOrig="900">
          <v:shape id="_x0000_i1074" type="#_x0000_t75" style="width:134.25pt;height:45.75pt" o:ole="">
            <v:imagedata r:id="rId52" o:title=""/>
          </v:shape>
          <o:OLEObject Type="Embed" ProgID="Equation.DSMT4" ShapeID="_x0000_i1074" DrawAspect="Content" ObjectID="_1643456681" r:id="rId97"/>
        </w:object>
      </w:r>
      <w:r w:rsidRPr="00FF2DE9">
        <w:rPr>
          <w:position w:val="-24"/>
        </w:rPr>
        <w:object w:dxaOrig="2500" w:dyaOrig="660">
          <v:shape id="_x0000_i1075" type="#_x0000_t75" style="width:123.75pt;height:34.5pt" o:ole="">
            <v:imagedata r:id="rId98" o:title=""/>
          </v:shape>
          <o:OLEObject Type="Embed" ProgID="Equation.DSMT4" ShapeID="_x0000_i1075" DrawAspect="Content" ObjectID="_1643456682" r:id="rId99"/>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FF2DE9">
        <w:rPr>
          <w:position w:val="-60"/>
        </w:rPr>
        <w:object w:dxaOrig="7060" w:dyaOrig="1320">
          <v:shape id="_x0000_i1076" type="#_x0000_t75" style="width:351.75pt;height:66pt" o:ole="">
            <v:imagedata r:id="rId100" o:title=""/>
          </v:shape>
          <o:OLEObject Type="Embed" ProgID="Equation.DSMT4" ShapeID="_x0000_i1076" DrawAspect="Content" ObjectID="_1643456683" r:id="rId101"/>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rsidRPr="00FF2DE9">
        <w:rPr>
          <w:position w:val="-24"/>
        </w:rPr>
        <w:object w:dxaOrig="2720" w:dyaOrig="620">
          <v:shape id="_x0000_i1077" type="#_x0000_t75" style="width:135.75pt;height:31.5pt" o:ole="">
            <v:imagedata r:id="rId102" o:title=""/>
          </v:shape>
          <o:OLEObject Type="Embed" ProgID="Equation.DSMT4" ShapeID="_x0000_i1077" DrawAspect="Content" ObjectID="_1643456684" r:id="rId103"/>
        </w:object>
      </w:r>
      <w:r>
        <w:t xml:space="preserve"> </w:t>
      </w:r>
    </w:p>
    <w:p w:rsidR="00747B4A" w:rsidRDefault="00747B4A" w:rsidP="00747B4A">
      <w:pPr>
        <w:pStyle w:val="ListParagraph"/>
        <w:numPr>
          <w:ilvl w:val="0"/>
          <w:numId w:val="32"/>
        </w:numPr>
        <w:pBdr>
          <w:top w:val="single" w:sz="4" w:space="1" w:color="auto"/>
          <w:left w:val="single" w:sz="4" w:space="4" w:color="auto"/>
          <w:bottom w:val="single" w:sz="4" w:space="1" w:color="auto"/>
          <w:right w:val="single" w:sz="4" w:space="4" w:color="auto"/>
        </w:pBdr>
        <w:shd w:val="clear" w:color="auto" w:fill="95B3D7" w:themeFill="accent1" w:themeFillTint="99"/>
      </w:pPr>
      <w:r>
        <w:rPr>
          <w:b/>
        </w:rPr>
        <w:t>Chọn đáp án A</w:t>
      </w:r>
    </w:p>
    <w:p w:rsidR="00747B4A" w:rsidRDefault="00747B4A" w:rsidP="00747B4A">
      <w:pPr>
        <w:spacing w:line="240" w:lineRule="auto"/>
        <w:ind w:firstLine="0"/>
      </w:pPr>
      <w:r>
        <w:rPr>
          <w:b/>
        </w:rPr>
        <w:t xml:space="preserve">Câu 12. </w:t>
      </w:r>
      <w:r>
        <w:t>Một người cận thị có thể nhìn rõ các vật cách mặt từ 10cm đến 25cm dùng kính lúp có tiêu cực 5cm để quan sát vật nhỏ AB ở trạng thái không điều tiết. Khi đó vật AB vuông góc với trục chính và cách mắt 9cm thì giá trị của ℓG gần giá trị nào nhất sau đây</w:t>
      </w:r>
    </w:p>
    <w:p w:rsidR="00747B4A" w:rsidRDefault="00747B4A" w:rsidP="00747B4A">
      <w:pPr>
        <w:spacing w:line="240" w:lineRule="auto"/>
      </w:pPr>
      <w:r w:rsidRPr="005F1FFB">
        <w:rPr>
          <w:b/>
        </w:rPr>
        <w:t xml:space="preserve">A. </w:t>
      </w:r>
      <w:r>
        <w:t xml:space="preserve"> 21cm</w:t>
      </w:r>
      <w:r>
        <w:tab/>
      </w:r>
      <w:r>
        <w:tab/>
      </w:r>
      <w:r>
        <w:tab/>
      </w:r>
      <w:r w:rsidRPr="005F1FFB">
        <w:rPr>
          <w:b/>
        </w:rPr>
        <w:t xml:space="preserve">B. </w:t>
      </w:r>
      <w:r>
        <w:t xml:space="preserve"> 12cm</w:t>
      </w:r>
      <w:r>
        <w:tab/>
      </w:r>
      <w:r>
        <w:tab/>
      </w:r>
      <w:r>
        <w:tab/>
      </w:r>
      <w:r w:rsidRPr="005F1FFB">
        <w:rPr>
          <w:b/>
        </w:rPr>
        <w:t xml:space="preserve">C. </w:t>
      </w:r>
      <w:r>
        <w:t xml:space="preserve"> 25cm</w:t>
      </w:r>
      <w:r>
        <w:tab/>
      </w:r>
      <w:r>
        <w:tab/>
      </w:r>
      <w:r>
        <w:tab/>
      </w:r>
      <w:r w:rsidRPr="00737964">
        <w:rPr>
          <w:b/>
        </w:rPr>
        <w:t xml:space="preserve">D. </w:t>
      </w:r>
      <w:r>
        <w:t>38cm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8"/>
        <w:gridCol w:w="3340"/>
      </w:tblGrid>
      <w:tr w:rsidR="00747B4A" w:rsidRPr="00D10860" w:rsidTr="00CC6B5A">
        <w:tc>
          <w:tcPr>
            <w:tcW w:w="7797"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D10860">
              <w:rPr>
                <w:b/>
              </w:rPr>
              <w:lastRenderedPageBreak/>
              <w:t xml:space="preserve">Câu </w:t>
            </w:r>
            <w:r>
              <w:rPr>
                <w:b/>
              </w:rPr>
              <w:t>12</w:t>
            </w:r>
            <w:r w:rsidRPr="00D10860">
              <w:rPr>
                <w:b/>
              </w:rPr>
              <w:t xml:space="preserve">. Chọn đáp án </w:t>
            </w:r>
            <w:r>
              <w:rPr>
                <w:b/>
              </w:rPr>
              <w:t>B</w:t>
            </w:r>
          </w:p>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D10860">
              <w:rPr>
                <w:b/>
                <w:i/>
              </w:rPr>
              <w:sym w:font="Wingdings" w:char="F03F"/>
            </w:r>
            <w:r w:rsidRPr="00D10860">
              <w:rPr>
                <w:b/>
                <w:i/>
              </w:rPr>
              <w:t xml:space="preserve">  Lời giải:</w:t>
            </w:r>
          </w:p>
          <w:p w:rsidR="00747B4A"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622D9F">
              <w:rPr>
                <w:position w:val="-64"/>
                <w:szCs w:val="22"/>
              </w:rPr>
              <w:object w:dxaOrig="2680" w:dyaOrig="900">
                <v:shape id="_x0000_i1078" type="#_x0000_t75" style="width:134.25pt;height:45.75pt" o:ole="">
                  <v:imagedata r:id="rId52" o:title=""/>
                </v:shape>
                <o:OLEObject Type="Embed" ProgID="Equation.DSMT4" ShapeID="_x0000_i1078" DrawAspect="Content" ObjectID="_1643456685" r:id="rId104"/>
              </w:object>
            </w:r>
            <w:r>
              <w:t xml:space="preserve"> </w:t>
            </w:r>
          </w:p>
          <w:p w:rsidR="00747B4A" w:rsidRPr="00FF2DE9"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pPr>
            <w:r w:rsidRPr="00FF2DE9">
              <w:rPr>
                <w:position w:val="-36"/>
                <w:szCs w:val="22"/>
              </w:rPr>
              <w:object w:dxaOrig="4560" w:dyaOrig="840">
                <v:shape id="_x0000_i1079" type="#_x0000_t75" style="width:228pt;height:42pt" o:ole="">
                  <v:imagedata r:id="rId105" o:title=""/>
                </v:shape>
                <o:OLEObject Type="Embed" ProgID="Equation.DSMT4" ShapeID="_x0000_i1079" DrawAspect="Content" ObjectID="_1643456686" r:id="rId106"/>
              </w:object>
            </w:r>
            <w:r>
              <w:t xml:space="preserve"> </w:t>
            </w:r>
          </w:p>
        </w:tc>
        <w:tc>
          <w:tcPr>
            <w:tcW w:w="2966" w:type="dxa"/>
            <w:shd w:val="clear" w:color="auto" w:fill="auto"/>
          </w:tcPr>
          <w:p w:rsidR="00747B4A" w:rsidRPr="00D10860" w:rsidRDefault="00747B4A" w:rsidP="00CC6B5A">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120" w:dyaOrig="1744">
                <v:shape id="_x0000_i1080" type="#_x0000_t75" style="width:156pt;height:87.75pt" o:ole="">
                  <v:imagedata r:id="rId107" o:title=""/>
                </v:shape>
                <o:OLEObject Type="Embed" ProgID="Visio.Drawing.11" ShapeID="_x0000_i1080" DrawAspect="Content" ObjectID="_1643456687" r:id="rId108"/>
              </w:object>
            </w:r>
          </w:p>
        </w:tc>
      </w:tr>
    </w:tbl>
    <w:p w:rsidR="00747B4A" w:rsidRDefault="00747B4A" w:rsidP="00747B4A">
      <w:pPr>
        <w:pBdr>
          <w:top w:val="single" w:sz="4" w:space="1" w:color="auto"/>
          <w:left w:val="single" w:sz="4" w:space="4" w:color="auto"/>
          <w:bottom w:val="single" w:sz="4" w:space="1" w:color="auto"/>
          <w:right w:val="single" w:sz="4" w:space="4" w:color="auto"/>
        </w:pBdr>
        <w:shd w:val="clear" w:color="auto" w:fill="B6DDE8" w:themeFill="accent5" w:themeFillTint="66"/>
        <w:spacing w:line="240" w:lineRule="auto"/>
      </w:pPr>
      <w:r>
        <w:t xml:space="preserve"> </w:t>
      </w:r>
      <w:r w:rsidRPr="00FF2DE9">
        <w:rPr>
          <w:position w:val="-64"/>
        </w:rPr>
        <w:object w:dxaOrig="4320" w:dyaOrig="1400">
          <v:shape id="_x0000_i1081" type="#_x0000_t75" style="width:3in;height:70.5pt" o:ole="">
            <v:imagedata r:id="rId109" o:title=""/>
          </v:shape>
          <o:OLEObject Type="Embed" ProgID="Equation.DSMT4" ShapeID="_x0000_i1081" DrawAspect="Content" ObjectID="_1643456688" r:id="rId110"/>
        </w:object>
      </w:r>
      <w:r>
        <w:t xml:space="preserve"> </w:t>
      </w:r>
    </w:p>
    <w:p w:rsidR="00747B4A" w:rsidRDefault="00747B4A" w:rsidP="00747B4A">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B6DDE8" w:themeFill="accent5" w:themeFillTint="66"/>
        <w:spacing w:line="240" w:lineRule="auto"/>
      </w:pPr>
      <w:r>
        <w:rPr>
          <w:b/>
        </w:rPr>
        <w:t>Chọn đáp án B</w:t>
      </w:r>
    </w:p>
    <w:p w:rsidR="00747B4A" w:rsidRDefault="00747B4A" w:rsidP="00747B4A">
      <w:pPr>
        <w:spacing w:line="240" w:lineRule="auto"/>
        <w:ind w:firstLine="0"/>
      </w:pPr>
      <w:r>
        <w:rPr>
          <w:b/>
        </w:rPr>
        <w:t xml:space="preserve">Câu 13. </w:t>
      </w:r>
      <w:r>
        <w:t>Một người cận thị dùng kính lúp có tiêu cự f để quan sát vật nhỏ. Kính đặt cách mắt một khoảng ℓ. Số bội giác khi ngắm chừng ở điểm cực cận và ngăm chừng ở điểm cực viễn lần lượt là G</w:t>
      </w:r>
      <w:r>
        <w:rPr>
          <w:vertAlign w:val="subscript"/>
        </w:rPr>
        <w:t>C</w:t>
      </w:r>
      <w:r>
        <w:t xml:space="preserve"> và G</w:t>
      </w:r>
      <w:r>
        <w:rPr>
          <w:vertAlign w:val="subscript"/>
        </w:rPr>
        <w:t>V</w:t>
      </w:r>
      <w:r>
        <w:t>. Chọn nhận xét đúng.</w:t>
      </w:r>
    </w:p>
    <w:p w:rsidR="00747B4A" w:rsidRDefault="00747B4A" w:rsidP="00747B4A">
      <w:pPr>
        <w:spacing w:line="240" w:lineRule="auto"/>
      </w:pPr>
      <w:r>
        <w:rPr>
          <w:b/>
        </w:rPr>
        <w:t xml:space="preserve">A. </w:t>
      </w:r>
      <w:r>
        <w:t>(f − ℓ) và (G</w:t>
      </w:r>
      <w:r>
        <w:rPr>
          <w:vertAlign w:val="subscript"/>
        </w:rPr>
        <w:t>C</w:t>
      </w:r>
      <w:r>
        <w:t xml:space="preserve"> – G</w:t>
      </w:r>
      <w:r>
        <w:rPr>
          <w:vertAlign w:val="subscript"/>
        </w:rPr>
        <w:t>V</w:t>
      </w:r>
      <w:r>
        <w:t>) không đồng thời bằng 0.</w:t>
      </w:r>
      <w:r>
        <w:tab/>
      </w:r>
      <w:r>
        <w:tab/>
      </w:r>
      <w:r>
        <w:rPr>
          <w:b/>
        </w:rPr>
        <w:t xml:space="preserve">B. </w:t>
      </w:r>
      <w:r>
        <w:t>G</w:t>
      </w:r>
      <w:r>
        <w:rPr>
          <w:vertAlign w:val="subscript"/>
        </w:rPr>
        <w:t>C</w:t>
      </w:r>
      <w:r>
        <w:t xml:space="preserve"> &lt; G</w:t>
      </w:r>
      <w:r>
        <w:rPr>
          <w:vertAlign w:val="subscript"/>
        </w:rPr>
        <w:t>V</w:t>
      </w:r>
      <w:r>
        <w:t xml:space="preserve"> khi f &gt; ℓ. </w:t>
      </w:r>
    </w:p>
    <w:p w:rsidR="00747B4A" w:rsidRDefault="00747B4A" w:rsidP="00747B4A">
      <w:pPr>
        <w:spacing w:line="240" w:lineRule="auto"/>
      </w:pPr>
      <w:r w:rsidRPr="005F1FFB">
        <w:rPr>
          <w:b/>
        </w:rPr>
        <w:t xml:space="preserve">C. </w:t>
      </w:r>
      <w:r>
        <w:t xml:space="preserve"> G</w:t>
      </w:r>
      <w:r>
        <w:rPr>
          <w:vertAlign w:val="subscript"/>
        </w:rPr>
        <w:t>C</w:t>
      </w:r>
      <w:r>
        <w:t xml:space="preserve"> &gt; G</w:t>
      </w:r>
      <w:r>
        <w:rPr>
          <w:vertAlign w:val="subscript"/>
        </w:rPr>
        <w:t>V</w:t>
      </w:r>
      <w:r>
        <w:t xml:space="preserve"> khi f &lt; ℓ.</w:t>
      </w:r>
      <w:r>
        <w:tab/>
      </w:r>
      <w:r>
        <w:tab/>
      </w:r>
      <w:r>
        <w:tab/>
      </w:r>
      <w:r>
        <w:tab/>
      </w:r>
      <w:r>
        <w:tab/>
      </w:r>
      <w:r w:rsidRPr="00737964">
        <w:rPr>
          <w:b/>
        </w:rPr>
        <w:t xml:space="preserve">D. </w:t>
      </w:r>
      <w:r>
        <w:t>(f − ℓ)(G</w:t>
      </w:r>
      <w:r>
        <w:rPr>
          <w:vertAlign w:val="subscript"/>
        </w:rPr>
        <w:t>C</w:t>
      </w:r>
      <w:r>
        <w:t xml:space="preserve"> – G</w:t>
      </w:r>
      <w:r>
        <w:rPr>
          <w:vertAlign w:val="subscript"/>
        </w:rPr>
        <w:t>V</w:t>
      </w:r>
      <w:r>
        <w:t>) khi f ≠ ℓ.</w:t>
      </w:r>
    </w:p>
    <w:p w:rsidR="00747B4A" w:rsidRPr="00FF2DE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13. Chọn đáp án D</w:t>
      </w:r>
    </w:p>
    <w:p w:rsidR="00747B4A" w:rsidRPr="00FF2DE9"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Sơ đồ tạo ảnh: </w:t>
      </w:r>
      <w:r w:rsidRPr="00622D9F">
        <w:rPr>
          <w:position w:val="-64"/>
        </w:rPr>
        <w:object w:dxaOrig="2680" w:dyaOrig="900">
          <v:shape id="_x0000_i1082" type="#_x0000_t75" style="width:134.25pt;height:45.75pt" o:ole="">
            <v:imagedata r:id="rId52" o:title=""/>
          </v:shape>
          <o:OLEObject Type="Embed" ProgID="Equation.DSMT4" ShapeID="_x0000_i1082" DrawAspect="Content" ObjectID="_1643456689" r:id="rId111"/>
        </w:object>
      </w:r>
      <w:r w:rsidRPr="00FF2DE9">
        <w:rPr>
          <w:position w:val="-24"/>
        </w:rPr>
        <w:object w:dxaOrig="2500" w:dyaOrig="660">
          <v:shape id="_x0000_i1083" type="#_x0000_t75" style="width:126pt;height:34.5pt" o:ole="">
            <v:imagedata r:id="rId98" o:title=""/>
          </v:shape>
          <o:OLEObject Type="Embed" ProgID="Equation.DSMT4" ShapeID="_x0000_i1083" DrawAspect="Content" ObjectID="_1643456690" r:id="rId112"/>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FF2DE9">
        <w:rPr>
          <w:position w:val="-32"/>
        </w:rPr>
        <w:object w:dxaOrig="4980" w:dyaOrig="700">
          <v:shape id="_x0000_i1084" type="#_x0000_t75" style="width:250.5pt;height:36pt" o:ole="">
            <v:imagedata r:id="rId113" o:title=""/>
          </v:shape>
          <o:OLEObject Type="Embed" ProgID="Equation.DSMT4" ShapeID="_x0000_i1084" DrawAspect="Content" ObjectID="_1643456691" r:id="rId114"/>
        </w:object>
      </w:r>
      <w:r>
        <w:t xml:space="preserve"> </w:t>
      </w:r>
    </w:p>
    <w:p w:rsidR="00747B4A" w:rsidRDefault="00747B4A" w:rsidP="00747B4A">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FF2DE9">
        <w:rPr>
          <w:position w:val="-66"/>
        </w:rPr>
        <w:object w:dxaOrig="2560" w:dyaOrig="1440">
          <v:shape id="_x0000_i1085" type="#_x0000_t75" style="width:128.25pt;height:1in" o:ole="">
            <v:imagedata r:id="rId115" o:title=""/>
          </v:shape>
          <o:OLEObject Type="Embed" ProgID="Equation.DSMT4" ShapeID="_x0000_i1085" DrawAspect="Content" ObjectID="_1643456692" r:id="rId116"/>
        </w:object>
      </w:r>
      <w:r>
        <w:t xml:space="preserve"> </w:t>
      </w:r>
    </w:p>
    <w:p w:rsidR="00747B4A" w:rsidRPr="005F1FFB" w:rsidRDefault="00747B4A" w:rsidP="00747B4A">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E571DF" w:rsidRDefault="00E571DF" w:rsidP="00E571DF">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5" w:name="_GoBack"/>
      <w:bookmarkEnd w:id="5"/>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117"/>
      <w:headerReference w:type="default" r:id="rId118"/>
      <w:footerReference w:type="even" r:id="rId119"/>
      <w:footerReference w:type="default" r:id="rId120"/>
      <w:headerReference w:type="first" r:id="rId121"/>
      <w:footerReference w:type="first" r:id="rId122"/>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B20" w:rsidRDefault="00A36B20" w:rsidP="00625E35">
      <w:pPr>
        <w:spacing w:line="240" w:lineRule="auto"/>
      </w:pPr>
      <w:r>
        <w:separator/>
      </w:r>
    </w:p>
  </w:endnote>
  <w:endnote w:type="continuationSeparator" w:id="0">
    <w:p w:rsidR="00A36B20" w:rsidRDefault="00A36B20"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A3"/>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A3"/>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947474"/>
      <w:docPartObj>
        <w:docPartGallery w:val="Page Numbers (Bottom of Page)"/>
        <w:docPartUnique/>
      </w:docPartObj>
    </w:sdtPr>
    <w:sdtEndPr>
      <w:rPr>
        <w:b/>
        <w:noProof/>
      </w:rPr>
    </w:sdtEndPr>
    <w:sdtContent>
      <w:p w:rsidR="00134526" w:rsidRPr="00625E35" w:rsidRDefault="00134526" w:rsidP="00625E35">
        <w:pPr>
          <w:pStyle w:val="Footer"/>
          <w:tabs>
            <w:tab w:val="center" w:pos="5528"/>
          </w:tabs>
          <w:ind w:firstLine="0"/>
          <w:jc w:val="left"/>
          <w:rPr>
            <w:b/>
          </w:rPr>
        </w:pPr>
        <w:r w:rsidRPr="00CA5C65">
          <w:rPr>
            <w:b/>
            <w:i/>
            <w:lang w:val="vi-VN"/>
          </w:rPr>
          <w:t>GV. Nguyễn Mạnh Trường – DĐ: 0978.013.019</w:t>
        </w:r>
        <w:r w:rsidRPr="00CA5C65">
          <w:rPr>
            <w:b/>
            <w:i/>
          </w:rPr>
          <w:tab/>
        </w:r>
        <w:r w:rsidRPr="00CA5C65">
          <w:rPr>
            <w:b/>
          </w:rPr>
          <w:fldChar w:fldCharType="begin"/>
        </w:r>
        <w:r w:rsidRPr="00CA5C65">
          <w:rPr>
            <w:b/>
          </w:rPr>
          <w:instrText xml:space="preserve"> PAGE   \* MERGEFORMAT </w:instrText>
        </w:r>
        <w:r w:rsidRPr="00CA5C65">
          <w:rPr>
            <w:b/>
          </w:rPr>
          <w:fldChar w:fldCharType="separate"/>
        </w:r>
        <w:r w:rsidR="00DA0C4D">
          <w:rPr>
            <w:b/>
            <w:noProof/>
          </w:rPr>
          <w:t>6</w:t>
        </w:r>
        <w:r w:rsidRPr="00CA5C65">
          <w:rPr>
            <w:b/>
            <w:noProof/>
          </w:rPr>
          <w:fldChar w:fldCharType="end"/>
        </w:r>
        <w:r>
          <w:rPr>
            <w:b/>
            <w:noProof/>
            <w:lang w:val="vi-VN"/>
          </w:rPr>
          <w:tab/>
          <w:t xml:space="preserve">                                              </w:t>
        </w:r>
        <w:r w:rsidRPr="00CA5C65">
          <w:rPr>
            <w:b/>
            <w:i/>
            <w:noProof/>
            <w:lang w:val="vi-VN"/>
          </w:rPr>
          <w:t>Website: thaytruong.vn</w:t>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B20" w:rsidRDefault="00A36B20" w:rsidP="00625E35">
      <w:pPr>
        <w:spacing w:line="240" w:lineRule="auto"/>
      </w:pPr>
      <w:r>
        <w:separator/>
      </w:r>
    </w:p>
  </w:footnote>
  <w:footnote w:type="continuationSeparator" w:id="0">
    <w:p w:rsidR="00A36B20" w:rsidRDefault="00A36B20"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A208A1"/>
    <w:multiLevelType w:val="hybridMultilevel"/>
    <w:tmpl w:val="81FE5792"/>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4292126"/>
    <w:multiLevelType w:val="hybridMultilevel"/>
    <w:tmpl w:val="F0988BD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C42281"/>
    <w:multiLevelType w:val="hybridMultilevel"/>
    <w:tmpl w:val="C4C8DAC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6" w15:restartNumberingAfterBreak="0">
    <w:nsid w:val="2131007A"/>
    <w:multiLevelType w:val="hybridMultilevel"/>
    <w:tmpl w:val="FF94A028"/>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3C27D9F"/>
    <w:multiLevelType w:val="hybridMultilevel"/>
    <w:tmpl w:val="041AD60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4132217"/>
    <w:multiLevelType w:val="hybridMultilevel"/>
    <w:tmpl w:val="20EE9430"/>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DFF4E84"/>
    <w:multiLevelType w:val="hybridMultilevel"/>
    <w:tmpl w:val="E006C3E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EC3581"/>
    <w:multiLevelType w:val="hybridMultilevel"/>
    <w:tmpl w:val="892856E2"/>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7394B0F"/>
    <w:multiLevelType w:val="hybridMultilevel"/>
    <w:tmpl w:val="990CEED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7FF6B22"/>
    <w:multiLevelType w:val="hybridMultilevel"/>
    <w:tmpl w:val="6B76FCCC"/>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B351F0A"/>
    <w:multiLevelType w:val="hybridMultilevel"/>
    <w:tmpl w:val="FF309EC0"/>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89A0F47"/>
    <w:multiLevelType w:val="hybridMultilevel"/>
    <w:tmpl w:val="778227E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9C54012"/>
    <w:multiLevelType w:val="hybridMultilevel"/>
    <w:tmpl w:val="5C2A40A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2425B1"/>
    <w:multiLevelType w:val="hybridMultilevel"/>
    <w:tmpl w:val="408A773E"/>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4A3F9B"/>
    <w:multiLevelType w:val="hybridMultilevel"/>
    <w:tmpl w:val="A3162C8C"/>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2E55DF7"/>
    <w:multiLevelType w:val="hybridMultilevel"/>
    <w:tmpl w:val="15E8E8C8"/>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B7628B"/>
    <w:multiLevelType w:val="hybridMultilevel"/>
    <w:tmpl w:val="55FC390A"/>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6AF4E82"/>
    <w:multiLevelType w:val="hybridMultilevel"/>
    <w:tmpl w:val="24985F80"/>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9927B84"/>
    <w:multiLevelType w:val="hybridMultilevel"/>
    <w:tmpl w:val="799CF752"/>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A192CF4"/>
    <w:multiLevelType w:val="hybridMultilevel"/>
    <w:tmpl w:val="6EB8E304"/>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BA63E71"/>
    <w:multiLevelType w:val="hybridMultilevel"/>
    <w:tmpl w:val="7D5CC62A"/>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3354288"/>
    <w:multiLevelType w:val="hybridMultilevel"/>
    <w:tmpl w:val="30AC9CCA"/>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B5F5E46"/>
    <w:multiLevelType w:val="hybridMultilevel"/>
    <w:tmpl w:val="E31EA67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10E03AB"/>
    <w:multiLevelType w:val="hybridMultilevel"/>
    <w:tmpl w:val="A836A25E"/>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53E0ED8"/>
    <w:multiLevelType w:val="hybridMultilevel"/>
    <w:tmpl w:val="448E4D2A"/>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55762EC"/>
    <w:multiLevelType w:val="hybridMultilevel"/>
    <w:tmpl w:val="AB44E36A"/>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79F5C79"/>
    <w:multiLevelType w:val="hybridMultilevel"/>
    <w:tmpl w:val="A6BCEBC6"/>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971F34"/>
    <w:multiLevelType w:val="hybridMultilevel"/>
    <w:tmpl w:val="A9A4860E"/>
    <w:lvl w:ilvl="0" w:tplc="43B8793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D336634"/>
    <w:multiLevelType w:val="hybridMultilevel"/>
    <w:tmpl w:val="3AA05B1C"/>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F035DD4"/>
    <w:multiLevelType w:val="hybridMultilevel"/>
    <w:tmpl w:val="9E1C3914"/>
    <w:lvl w:ilvl="0" w:tplc="6318F74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5"/>
  </w:num>
  <w:num w:numId="4">
    <w:abstractNumId w:val="20"/>
  </w:num>
  <w:num w:numId="5">
    <w:abstractNumId w:val="32"/>
  </w:num>
  <w:num w:numId="6">
    <w:abstractNumId w:val="14"/>
  </w:num>
  <w:num w:numId="7">
    <w:abstractNumId w:val="33"/>
  </w:num>
  <w:num w:numId="8">
    <w:abstractNumId w:val="6"/>
  </w:num>
  <w:num w:numId="9">
    <w:abstractNumId w:val="9"/>
  </w:num>
  <w:num w:numId="10">
    <w:abstractNumId w:val="30"/>
  </w:num>
  <w:num w:numId="11">
    <w:abstractNumId w:val="13"/>
  </w:num>
  <w:num w:numId="12">
    <w:abstractNumId w:val="18"/>
  </w:num>
  <w:num w:numId="13">
    <w:abstractNumId w:val="26"/>
  </w:num>
  <w:num w:numId="14">
    <w:abstractNumId w:val="27"/>
  </w:num>
  <w:num w:numId="15">
    <w:abstractNumId w:val="22"/>
  </w:num>
  <w:num w:numId="16">
    <w:abstractNumId w:val="15"/>
  </w:num>
  <w:num w:numId="17">
    <w:abstractNumId w:val="4"/>
  </w:num>
  <w:num w:numId="18">
    <w:abstractNumId w:val="11"/>
  </w:num>
  <w:num w:numId="19">
    <w:abstractNumId w:val="3"/>
  </w:num>
  <w:num w:numId="20">
    <w:abstractNumId w:val="19"/>
  </w:num>
  <w:num w:numId="21">
    <w:abstractNumId w:val="24"/>
  </w:num>
  <w:num w:numId="22">
    <w:abstractNumId w:val="7"/>
  </w:num>
  <w:num w:numId="23">
    <w:abstractNumId w:val="21"/>
  </w:num>
  <w:num w:numId="24">
    <w:abstractNumId w:val="16"/>
  </w:num>
  <w:num w:numId="25">
    <w:abstractNumId w:val="25"/>
  </w:num>
  <w:num w:numId="26">
    <w:abstractNumId w:val="10"/>
  </w:num>
  <w:num w:numId="27">
    <w:abstractNumId w:val="23"/>
  </w:num>
  <w:num w:numId="28">
    <w:abstractNumId w:val="17"/>
  </w:num>
  <w:num w:numId="29">
    <w:abstractNumId w:val="29"/>
  </w:num>
  <w:num w:numId="30">
    <w:abstractNumId w:val="31"/>
  </w:num>
  <w:num w:numId="31">
    <w:abstractNumId w:val="8"/>
  </w:num>
  <w:num w:numId="32">
    <w:abstractNumId w:val="12"/>
  </w:num>
  <w:num w:numId="33">
    <w:abstractNumId w:val="2"/>
  </w:num>
  <w:num w:numId="34">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13557"/>
    <w:rsid w:val="00032BC4"/>
    <w:rsid w:val="0005146D"/>
    <w:rsid w:val="00062249"/>
    <w:rsid w:val="00074337"/>
    <w:rsid w:val="000863B7"/>
    <w:rsid w:val="00092292"/>
    <w:rsid w:val="000B05CD"/>
    <w:rsid w:val="000D1768"/>
    <w:rsid w:val="000E709E"/>
    <w:rsid w:val="001156D0"/>
    <w:rsid w:val="00134526"/>
    <w:rsid w:val="001B082A"/>
    <w:rsid w:val="001B5E64"/>
    <w:rsid w:val="001C2277"/>
    <w:rsid w:val="001F7748"/>
    <w:rsid w:val="00212360"/>
    <w:rsid w:val="002257CB"/>
    <w:rsid w:val="00236848"/>
    <w:rsid w:val="0029782B"/>
    <w:rsid w:val="002D0F8F"/>
    <w:rsid w:val="002E6A38"/>
    <w:rsid w:val="00313174"/>
    <w:rsid w:val="00316291"/>
    <w:rsid w:val="00327662"/>
    <w:rsid w:val="003637E8"/>
    <w:rsid w:val="003908B3"/>
    <w:rsid w:val="003A338C"/>
    <w:rsid w:val="003C732E"/>
    <w:rsid w:val="003E2A2F"/>
    <w:rsid w:val="003E377D"/>
    <w:rsid w:val="004028A1"/>
    <w:rsid w:val="004112A7"/>
    <w:rsid w:val="00421E5C"/>
    <w:rsid w:val="00437FA8"/>
    <w:rsid w:val="004439F0"/>
    <w:rsid w:val="004C0127"/>
    <w:rsid w:val="004E14E4"/>
    <w:rsid w:val="00521E17"/>
    <w:rsid w:val="00537FC6"/>
    <w:rsid w:val="005611E5"/>
    <w:rsid w:val="00567C19"/>
    <w:rsid w:val="00574EC0"/>
    <w:rsid w:val="005D49BD"/>
    <w:rsid w:val="005E7819"/>
    <w:rsid w:val="0061669D"/>
    <w:rsid w:val="00622E79"/>
    <w:rsid w:val="00625E35"/>
    <w:rsid w:val="00682001"/>
    <w:rsid w:val="00687C38"/>
    <w:rsid w:val="00695C05"/>
    <w:rsid w:val="006C2076"/>
    <w:rsid w:val="007361E0"/>
    <w:rsid w:val="00741A29"/>
    <w:rsid w:val="0074509E"/>
    <w:rsid w:val="00747B4A"/>
    <w:rsid w:val="0077410D"/>
    <w:rsid w:val="007820E2"/>
    <w:rsid w:val="007919D9"/>
    <w:rsid w:val="00791D31"/>
    <w:rsid w:val="007C4B44"/>
    <w:rsid w:val="007D0C4E"/>
    <w:rsid w:val="007D2F8E"/>
    <w:rsid w:val="007D50CC"/>
    <w:rsid w:val="007D6DF9"/>
    <w:rsid w:val="007E1424"/>
    <w:rsid w:val="007F4CB9"/>
    <w:rsid w:val="008448B2"/>
    <w:rsid w:val="00864525"/>
    <w:rsid w:val="00874C1E"/>
    <w:rsid w:val="008D12E2"/>
    <w:rsid w:val="008D5081"/>
    <w:rsid w:val="008D6414"/>
    <w:rsid w:val="008F0C98"/>
    <w:rsid w:val="008F4EA4"/>
    <w:rsid w:val="009512DB"/>
    <w:rsid w:val="009513D7"/>
    <w:rsid w:val="009632B9"/>
    <w:rsid w:val="00995E01"/>
    <w:rsid w:val="00995E4C"/>
    <w:rsid w:val="009E2451"/>
    <w:rsid w:val="00A13589"/>
    <w:rsid w:val="00A2377B"/>
    <w:rsid w:val="00A268AA"/>
    <w:rsid w:val="00A36B20"/>
    <w:rsid w:val="00A44550"/>
    <w:rsid w:val="00A960E5"/>
    <w:rsid w:val="00AB54AE"/>
    <w:rsid w:val="00AF7A22"/>
    <w:rsid w:val="00B10073"/>
    <w:rsid w:val="00B3315A"/>
    <w:rsid w:val="00B82930"/>
    <w:rsid w:val="00BD6ED2"/>
    <w:rsid w:val="00C1628C"/>
    <w:rsid w:val="00C36C91"/>
    <w:rsid w:val="00C92C89"/>
    <w:rsid w:val="00CF4815"/>
    <w:rsid w:val="00D04BE7"/>
    <w:rsid w:val="00D3288A"/>
    <w:rsid w:val="00D40060"/>
    <w:rsid w:val="00D44B08"/>
    <w:rsid w:val="00D7741A"/>
    <w:rsid w:val="00DA0C4D"/>
    <w:rsid w:val="00DA27DF"/>
    <w:rsid w:val="00DB00D2"/>
    <w:rsid w:val="00E16CD4"/>
    <w:rsid w:val="00E32ED4"/>
    <w:rsid w:val="00E45B2A"/>
    <w:rsid w:val="00E571DF"/>
    <w:rsid w:val="00E776A5"/>
    <w:rsid w:val="00E94491"/>
    <w:rsid w:val="00EA69C2"/>
    <w:rsid w:val="00EC16AB"/>
    <w:rsid w:val="00EC5835"/>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7BBB71-A828-48EC-9F8E-DE464FCA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eader" Target="header1.xml"/><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oleObject" Target="embeddings/oleObject59.bin"/><Relationship Id="rId16" Type="http://schemas.openxmlformats.org/officeDocument/2006/relationships/oleObject" Target="embeddings/oleObject5.bin"/><Relationship Id="rId107" Type="http://schemas.openxmlformats.org/officeDocument/2006/relationships/image" Target="media/image46.e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4.wmf"/><Relationship Id="rId123"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6.wmf"/><Relationship Id="rId90" Type="http://schemas.openxmlformats.org/officeDocument/2006/relationships/image" Target="media/image39.wmf"/><Relationship Id="rId95" Type="http://schemas.openxmlformats.org/officeDocument/2006/relationships/image" Target="media/image41.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7.bin"/><Relationship Id="rId100" Type="http://schemas.openxmlformats.org/officeDocument/2006/relationships/image" Target="media/image43.wmf"/><Relationship Id="rId105" Type="http://schemas.openxmlformats.org/officeDocument/2006/relationships/image" Target="media/image45.wmf"/><Relationship Id="rId113" Type="http://schemas.openxmlformats.org/officeDocument/2006/relationships/image" Target="media/image48.wmf"/><Relationship Id="rId118"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7.wmf"/><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3.bin"/><Relationship Id="rId108" Type="http://schemas.openxmlformats.org/officeDocument/2006/relationships/oleObject" Target="embeddings/oleObject56.bin"/><Relationship Id="rId116" Type="http://schemas.openxmlformats.org/officeDocument/2006/relationships/oleObject" Target="embeddings/oleObject61.bin"/><Relationship Id="rId124"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oleObject" Target="embeddings/oleObject49.bin"/><Relationship Id="rId111" Type="http://schemas.openxmlformats.org/officeDocument/2006/relationships/oleObject" Target="embeddings/oleObject5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5.bin"/><Relationship Id="rId114" Type="http://schemas.openxmlformats.org/officeDocument/2006/relationships/oleObject" Target="embeddings/oleObject60.bin"/><Relationship Id="rId119" Type="http://schemas.openxmlformats.org/officeDocument/2006/relationships/footer" Target="footer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emf"/><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emf"/><Relationship Id="rId18" Type="http://schemas.openxmlformats.org/officeDocument/2006/relationships/oleObject" Target="embeddings/oleObject6.bin"/><Relationship Id="rId39" Type="http://schemas.openxmlformats.org/officeDocument/2006/relationships/image" Target="media/image17.emf"/><Relationship Id="rId109" Type="http://schemas.openxmlformats.org/officeDocument/2006/relationships/image" Target="media/image47.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50.bin"/><Relationship Id="rId104" Type="http://schemas.openxmlformats.org/officeDocument/2006/relationships/oleObject" Target="embeddings/oleObject54.bin"/><Relationship Id="rId120" Type="http://schemas.openxmlformats.org/officeDocument/2006/relationships/footer" Target="footer2.xml"/><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38.wmf"/><Relationship Id="rId110" Type="http://schemas.openxmlformats.org/officeDocument/2006/relationships/oleObject" Target="embeddings/oleObject57.bin"/><Relationship Id="rId115" Type="http://schemas.openxmlformats.org/officeDocument/2006/relationships/image" Target="media/image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7</cp:revision>
  <cp:lastPrinted>2019-03-27T04:07:00Z</cp:lastPrinted>
  <dcterms:created xsi:type="dcterms:W3CDTF">2019-03-27T03:56:00Z</dcterms:created>
  <dcterms:modified xsi:type="dcterms:W3CDTF">2020-02-17T07:56:00Z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